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77777777" w:rsidR="00B617DF" w:rsidRPr="00A33CD4" w:rsidRDefault="00B617DF" w:rsidP="00B617DF">
      <w:pPr>
        <w:overflowPunct w:val="0"/>
        <w:autoSpaceDE w:val="0"/>
        <w:autoSpaceDN w:val="0"/>
        <w:adjustRightInd w:val="0"/>
        <w:ind w:right="-306"/>
        <w:jc w:val="right"/>
        <w:rPr>
          <w:b/>
          <w:bCs/>
        </w:rPr>
      </w:pPr>
      <w:r w:rsidRPr="00A33CD4">
        <w:rPr>
          <w:b/>
          <w:bCs/>
        </w:rPr>
        <w:t>Projektas</w:t>
      </w:r>
    </w:p>
    <w:p w14:paraId="746331ED" w14:textId="77777777" w:rsidR="00B617DF" w:rsidRPr="00A33CD4" w:rsidRDefault="00B617DF" w:rsidP="00B617DF">
      <w:pPr>
        <w:overflowPunct w:val="0"/>
        <w:autoSpaceDE w:val="0"/>
        <w:autoSpaceDN w:val="0"/>
        <w:adjustRightInd w:val="0"/>
        <w:ind w:right="-306"/>
        <w:jc w:val="center"/>
      </w:pPr>
      <w:r w:rsidRPr="00A33CD4">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Pr="00A33CD4" w:rsidRDefault="00B617DF" w:rsidP="00B617DF">
      <w:pPr>
        <w:overflowPunct w:val="0"/>
        <w:autoSpaceDE w:val="0"/>
        <w:autoSpaceDN w:val="0"/>
        <w:adjustRightInd w:val="0"/>
        <w:ind w:right="-306"/>
        <w:jc w:val="center"/>
        <w:rPr>
          <w:b/>
        </w:rPr>
      </w:pPr>
      <w:r w:rsidRPr="00A33CD4">
        <w:rPr>
          <w:b/>
        </w:rPr>
        <w:t>ANYKŠČIŲ RAJONO SAVIVALDYBĖS</w:t>
      </w:r>
    </w:p>
    <w:p w14:paraId="5978FEA6" w14:textId="77777777" w:rsidR="00B617DF" w:rsidRPr="00A33CD4" w:rsidRDefault="00B617DF" w:rsidP="00B617DF">
      <w:pPr>
        <w:overflowPunct w:val="0"/>
        <w:autoSpaceDE w:val="0"/>
        <w:autoSpaceDN w:val="0"/>
        <w:adjustRightInd w:val="0"/>
        <w:ind w:right="-306"/>
        <w:jc w:val="center"/>
        <w:rPr>
          <w:b/>
        </w:rPr>
      </w:pPr>
      <w:r w:rsidRPr="00A33CD4">
        <w:rPr>
          <w:b/>
        </w:rPr>
        <w:t>TARYBA</w:t>
      </w:r>
    </w:p>
    <w:p w14:paraId="11CE138E" w14:textId="77777777" w:rsidR="00387782" w:rsidRPr="00A33CD4" w:rsidRDefault="00387782" w:rsidP="00387782">
      <w:pPr>
        <w:overflowPunct w:val="0"/>
        <w:autoSpaceDE w:val="0"/>
        <w:autoSpaceDN w:val="0"/>
        <w:adjustRightInd w:val="0"/>
        <w:ind w:right="-22" w:firstLine="851"/>
        <w:jc w:val="center"/>
        <w:rPr>
          <w:b/>
        </w:rPr>
      </w:pPr>
    </w:p>
    <w:p w14:paraId="29D0DB9F" w14:textId="77777777" w:rsidR="00387782" w:rsidRPr="00A33CD4" w:rsidRDefault="00387782" w:rsidP="00387782">
      <w:pPr>
        <w:overflowPunct w:val="0"/>
        <w:autoSpaceDE w:val="0"/>
        <w:autoSpaceDN w:val="0"/>
        <w:adjustRightInd w:val="0"/>
        <w:ind w:right="-22" w:firstLine="851"/>
        <w:jc w:val="center"/>
        <w:rPr>
          <w:b/>
        </w:rPr>
      </w:pPr>
      <w:r w:rsidRPr="00A33CD4">
        <w:rPr>
          <w:b/>
        </w:rPr>
        <w:t>SPRENDIMAS</w:t>
      </w:r>
    </w:p>
    <w:p w14:paraId="4C861C9B" w14:textId="38B2C586" w:rsidR="00B617DF" w:rsidRPr="00A33CD4" w:rsidRDefault="00B617DF" w:rsidP="00B617DF">
      <w:pPr>
        <w:spacing w:line="276" w:lineRule="auto"/>
        <w:ind w:firstLine="851"/>
        <w:jc w:val="center"/>
        <w:rPr>
          <w:b/>
        </w:rPr>
      </w:pPr>
      <w:bookmarkStart w:id="0" w:name="_Hlk158896117"/>
      <w:r w:rsidRPr="00A33CD4">
        <w:rPr>
          <w:b/>
        </w:rPr>
        <w:t>DĖL A. BARANAUSKO IR A. VIENUOLIO-ŽUKAUSKO MEMORIALINIO MUZIEJAUS 20</w:t>
      </w:r>
      <w:r w:rsidR="00771327" w:rsidRPr="00A33CD4">
        <w:rPr>
          <w:b/>
        </w:rPr>
        <w:t>2</w:t>
      </w:r>
      <w:r w:rsidR="008E0DA5" w:rsidRPr="00A33CD4">
        <w:rPr>
          <w:b/>
        </w:rPr>
        <w:t>4</w:t>
      </w:r>
      <w:r w:rsidRPr="00A33CD4">
        <w:rPr>
          <w:b/>
        </w:rPr>
        <w:t xml:space="preserve"> METŲ VEIKLOS </w:t>
      </w:r>
      <w:r w:rsidR="008E0DA5" w:rsidRPr="00A33CD4">
        <w:rPr>
          <w:b/>
        </w:rPr>
        <w:t>PLANO TVIRTINIMO</w:t>
      </w:r>
      <w:bookmarkEnd w:id="0"/>
    </w:p>
    <w:p w14:paraId="500448D7" w14:textId="77777777" w:rsidR="00DF3776" w:rsidRPr="00A33CD4" w:rsidRDefault="00DF3776" w:rsidP="00B617DF">
      <w:pPr>
        <w:spacing w:line="276" w:lineRule="auto"/>
        <w:ind w:firstLine="851"/>
        <w:jc w:val="center"/>
        <w:rPr>
          <w:b/>
        </w:rPr>
      </w:pPr>
    </w:p>
    <w:p w14:paraId="4F6B3479" w14:textId="1CD80696" w:rsidR="00DF3776" w:rsidRPr="00A33CD4" w:rsidRDefault="00000000" w:rsidP="00DF3776">
      <w:pPr>
        <w:tabs>
          <w:tab w:val="left" w:pos="0"/>
        </w:tabs>
        <w:overflowPunct w:val="0"/>
        <w:autoSpaceDE w:val="0"/>
        <w:autoSpaceDN w:val="0"/>
        <w:adjustRightInd w:val="0"/>
        <w:ind w:right="-22" w:firstLine="851"/>
        <w:jc w:val="center"/>
      </w:pPr>
      <w:fldSimple w:instr=" FILLIN &quot;data&quot; \* MERGEFORMAT ">
        <w:r w:rsidR="00771327" w:rsidRPr="00A33CD4">
          <w:t>202</w:t>
        </w:r>
        <w:r w:rsidR="009A6F40" w:rsidRPr="00A33CD4">
          <w:t>4</w:t>
        </w:r>
        <w:r w:rsidR="00DF3776" w:rsidRPr="00A33CD4">
          <w:t xml:space="preserve"> m.</w:t>
        </w:r>
        <w:r w:rsidR="00163CF1" w:rsidRPr="00A33CD4">
          <w:t xml:space="preserve"> kovo</w:t>
        </w:r>
        <w:r w:rsidR="00771327" w:rsidRPr="00A33CD4">
          <w:t xml:space="preserve"> </w:t>
        </w:r>
        <w:r w:rsidR="00895F6B">
          <w:t>1</w:t>
        </w:r>
        <w:r w:rsidR="00DF3776" w:rsidRPr="00A33CD4">
          <w:t xml:space="preserve"> d.</w:t>
        </w:r>
      </w:fldSimple>
      <w:r w:rsidR="00DF3776" w:rsidRPr="00A33CD4">
        <w:t xml:space="preserve"> Nr. 1-T-</w:t>
      </w:r>
      <w:r w:rsidR="00895F6B">
        <w:t>64</w:t>
      </w:r>
      <w:r w:rsidR="00DF3776" w:rsidRPr="00A33CD4">
        <w:fldChar w:fldCharType="begin"/>
      </w:r>
      <w:r w:rsidR="00DF3776" w:rsidRPr="00A33CD4">
        <w:instrText xml:space="preserve"> FILLIN "indeksas" \* MERGEFORMAT </w:instrText>
      </w:r>
      <w:r w:rsidR="00DF3776" w:rsidRPr="00A33CD4">
        <w:fldChar w:fldCharType="end"/>
      </w:r>
    </w:p>
    <w:p w14:paraId="5EC8F406" w14:textId="77777777" w:rsidR="00DF3776" w:rsidRPr="00A33CD4" w:rsidRDefault="00DF3776" w:rsidP="00DF3776">
      <w:pPr>
        <w:tabs>
          <w:tab w:val="left" w:pos="0"/>
        </w:tabs>
        <w:overflowPunct w:val="0"/>
        <w:autoSpaceDE w:val="0"/>
        <w:autoSpaceDN w:val="0"/>
        <w:adjustRightInd w:val="0"/>
        <w:ind w:right="-22" w:firstLine="851"/>
        <w:jc w:val="center"/>
      </w:pPr>
      <w:r w:rsidRPr="00A33CD4">
        <w:t>Anykščiai</w:t>
      </w:r>
    </w:p>
    <w:p w14:paraId="5E4683DD" w14:textId="77777777" w:rsidR="00DF3776" w:rsidRPr="00A33CD4" w:rsidRDefault="00DF3776" w:rsidP="008C0CB5">
      <w:pPr>
        <w:tabs>
          <w:tab w:val="left" w:pos="0"/>
        </w:tabs>
        <w:overflowPunct w:val="0"/>
        <w:autoSpaceDE w:val="0"/>
        <w:autoSpaceDN w:val="0"/>
        <w:adjustRightInd w:val="0"/>
        <w:spacing w:line="360" w:lineRule="auto"/>
        <w:ind w:firstLine="720"/>
        <w:rPr>
          <w:b/>
        </w:rPr>
      </w:pPr>
    </w:p>
    <w:p w14:paraId="523D8E86" w14:textId="2FBE0FCF" w:rsidR="00173530" w:rsidRPr="00A33CD4" w:rsidRDefault="001C6FA0" w:rsidP="008C0CB5">
      <w:pPr>
        <w:spacing w:line="360" w:lineRule="auto"/>
        <w:ind w:firstLine="720"/>
        <w:jc w:val="both"/>
      </w:pPr>
      <w:r w:rsidRPr="00A33CD4">
        <w:t xml:space="preserve">Vadovaudamasi Lietuvos Respublikos vietos savivaldos įstatymo 16 straipsnio </w:t>
      </w:r>
      <w:r w:rsidR="00F65046" w:rsidRPr="00A33CD4">
        <w:t xml:space="preserve">1 dalimi, </w:t>
      </w:r>
      <w:r w:rsidR="00546A20" w:rsidRPr="00A33CD4">
        <w:t>Lietuvos Respublikos muziejų įstatymo 10 straipsnio 2 dalies 1</w:t>
      </w:r>
      <w:r w:rsidR="00F436AC" w:rsidRPr="00A33CD4">
        <w:t>2</w:t>
      </w:r>
      <w:r w:rsidR="00546A20" w:rsidRPr="00A33CD4">
        <w:t xml:space="preserve"> punktu</w:t>
      </w:r>
      <w:r w:rsidR="00F436AC" w:rsidRPr="00A33CD4">
        <w:t xml:space="preserve"> </w:t>
      </w:r>
      <w:r w:rsidRPr="00A33CD4">
        <w:t xml:space="preserve">bei atsižvelgdama </w:t>
      </w:r>
      <w:r w:rsidR="00B617DF" w:rsidRPr="00A33CD4">
        <w:t>į</w:t>
      </w:r>
      <w:r w:rsidR="00173530" w:rsidRPr="00A33CD4">
        <w:t xml:space="preserve"> </w:t>
      </w:r>
      <w:r w:rsidR="00B617DF" w:rsidRPr="00A33CD4">
        <w:t>A. Baranausko ir A. Vienuolio-Žukausko memorialinio muziejaus 202</w:t>
      </w:r>
      <w:r w:rsidR="00C47D7E" w:rsidRPr="00A33CD4">
        <w:t>4</w:t>
      </w:r>
      <w:r w:rsidR="00B617DF" w:rsidRPr="00A33CD4">
        <w:t xml:space="preserve"> m. </w:t>
      </w:r>
      <w:r w:rsidR="00771327" w:rsidRPr="00A33CD4">
        <w:t>vasario</w:t>
      </w:r>
      <w:r w:rsidR="0085466C" w:rsidRPr="00A33CD4">
        <w:t xml:space="preserve"> </w:t>
      </w:r>
      <w:r w:rsidR="00AE3DB2" w:rsidRPr="00A33CD4">
        <w:t>13</w:t>
      </w:r>
      <w:r w:rsidR="00B617DF" w:rsidRPr="00A33CD4">
        <w:t xml:space="preserve"> d. raštą</w:t>
      </w:r>
      <w:r w:rsidR="001761B1" w:rsidRPr="00A33CD4">
        <w:t xml:space="preserve"> Nr. SD-</w:t>
      </w:r>
      <w:r w:rsidR="00B5424C" w:rsidRPr="00A33CD4">
        <w:t>8</w:t>
      </w:r>
      <w:r w:rsidR="00B617DF" w:rsidRPr="00A33CD4">
        <w:t xml:space="preserve"> „</w:t>
      </w:r>
      <w:r w:rsidR="00B5424C" w:rsidRPr="00A33CD4">
        <w:t>Dėl A. Baranausko ir A. Vienuolio-Žukausko memorialinio muziejaus 2023 m. ataskaitos ir veiklos plano 2024 metams</w:t>
      </w:r>
      <w:r w:rsidR="00B617DF" w:rsidRPr="00A33CD4">
        <w:t xml:space="preserve">“, </w:t>
      </w:r>
      <w:r w:rsidR="00173530" w:rsidRPr="00A33CD4">
        <w:t>Anykščių rajono savivaldybės taryba n u s p r e n d ž i a:</w:t>
      </w:r>
    </w:p>
    <w:p w14:paraId="1E919155" w14:textId="6789E62D" w:rsidR="00387782" w:rsidRPr="00A33CD4" w:rsidRDefault="00F436AC" w:rsidP="008C0CB5">
      <w:pPr>
        <w:spacing w:line="360" w:lineRule="auto"/>
        <w:ind w:firstLine="720"/>
        <w:jc w:val="both"/>
      </w:pPr>
      <w:r w:rsidRPr="00A33CD4">
        <w:t>Tvirtinti</w:t>
      </w:r>
      <w:r w:rsidR="00387782" w:rsidRPr="00A33CD4">
        <w:t xml:space="preserve"> A. Baranausko ir A. Vienuolio-Žukausko memorialinio muziejaus</w:t>
      </w:r>
      <w:r w:rsidR="00D05179" w:rsidRPr="00A33CD4">
        <w:t xml:space="preserve"> </w:t>
      </w:r>
      <w:r w:rsidR="005B0C3C" w:rsidRPr="00A33CD4">
        <w:t>20</w:t>
      </w:r>
      <w:r w:rsidR="0085466C" w:rsidRPr="00A33CD4">
        <w:t>2</w:t>
      </w:r>
      <w:r w:rsidRPr="00A33CD4">
        <w:t>4</w:t>
      </w:r>
      <w:r w:rsidR="00387782" w:rsidRPr="00A33CD4">
        <w:t xml:space="preserve"> metų veiklos </w:t>
      </w:r>
      <w:r w:rsidRPr="00A33CD4">
        <w:t>planą</w:t>
      </w:r>
      <w:r w:rsidR="00387782" w:rsidRPr="00A33CD4">
        <w:t xml:space="preserve"> (pridedama).</w:t>
      </w:r>
    </w:p>
    <w:p w14:paraId="47E9CB11" w14:textId="77777777" w:rsidR="006E15BC" w:rsidRPr="00A33CD4" w:rsidRDefault="006E15BC" w:rsidP="00114DE1">
      <w:pPr>
        <w:spacing w:line="360" w:lineRule="auto"/>
        <w:ind w:right="-306"/>
        <w:jc w:val="both"/>
      </w:pPr>
    </w:p>
    <w:p w14:paraId="51813DDF" w14:textId="77777777" w:rsidR="005B0C3C" w:rsidRPr="00A33CD4" w:rsidRDefault="005B0C3C" w:rsidP="005B0C3C">
      <w:pPr>
        <w:tabs>
          <w:tab w:val="left" w:pos="0"/>
        </w:tabs>
        <w:ind w:right="-22" w:firstLine="851"/>
        <w:rPr>
          <w:b/>
        </w:rPr>
      </w:pPr>
    </w:p>
    <w:p w14:paraId="662F859A" w14:textId="336274D6" w:rsidR="005B0C3C" w:rsidRPr="008C0CB5" w:rsidRDefault="005B0C3C" w:rsidP="005B0C3C">
      <w:pPr>
        <w:tabs>
          <w:tab w:val="left" w:pos="0"/>
        </w:tabs>
        <w:ind w:right="-22"/>
      </w:pPr>
      <w:r w:rsidRPr="008C0CB5">
        <w:t xml:space="preserve">Meras </w:t>
      </w:r>
      <w:r w:rsidR="008C0CB5" w:rsidRPr="008C0CB5">
        <w:tab/>
      </w:r>
      <w:r w:rsidR="008C0CB5" w:rsidRPr="008C0CB5">
        <w:tab/>
      </w:r>
      <w:r w:rsidR="008C0CB5" w:rsidRPr="008C0CB5">
        <w:tab/>
      </w:r>
      <w:r w:rsidR="008C0CB5" w:rsidRPr="008C0CB5">
        <w:tab/>
      </w:r>
      <w:r w:rsidR="008C0CB5" w:rsidRPr="008C0CB5">
        <w:tab/>
      </w:r>
      <w:r w:rsidR="008C0CB5" w:rsidRPr="008C0CB5">
        <w:tab/>
      </w:r>
      <w:r w:rsidR="001722E1" w:rsidRPr="008C0CB5">
        <w:t>Kęstutis Tubis</w:t>
      </w:r>
    </w:p>
    <w:p w14:paraId="48254CDF" w14:textId="77777777" w:rsidR="005B0C3C" w:rsidRPr="00A33CD4" w:rsidRDefault="005B0C3C" w:rsidP="005B0C3C">
      <w:pPr>
        <w:tabs>
          <w:tab w:val="left" w:pos="0"/>
        </w:tabs>
        <w:ind w:right="-22" w:firstLine="851"/>
      </w:pPr>
    </w:p>
    <w:p w14:paraId="5A02DE60" w14:textId="77777777" w:rsidR="005B0C3C" w:rsidRPr="00A33CD4" w:rsidRDefault="005B0C3C" w:rsidP="005B0C3C">
      <w:pPr>
        <w:tabs>
          <w:tab w:val="left" w:pos="0"/>
        </w:tabs>
        <w:ind w:right="-22" w:firstLine="851"/>
      </w:pPr>
    </w:p>
    <w:p w14:paraId="3B1A0123" w14:textId="77777777" w:rsidR="005B0C3C" w:rsidRPr="00A33CD4" w:rsidRDefault="005B0C3C" w:rsidP="005B0C3C">
      <w:pPr>
        <w:tabs>
          <w:tab w:val="left" w:pos="0"/>
        </w:tabs>
        <w:ind w:right="-22" w:firstLine="851"/>
      </w:pPr>
    </w:p>
    <w:p w14:paraId="53677ED8" w14:textId="77777777" w:rsidR="00B5424C" w:rsidRDefault="00B5424C" w:rsidP="00A9687D">
      <w:pPr>
        <w:tabs>
          <w:tab w:val="left" w:pos="4820"/>
        </w:tabs>
        <w:spacing w:line="276" w:lineRule="auto"/>
        <w:ind w:right="-164"/>
      </w:pPr>
    </w:p>
    <w:p w14:paraId="377BAD7E" w14:textId="77777777" w:rsidR="008C0CB5" w:rsidRPr="00A33CD4" w:rsidRDefault="008C0CB5" w:rsidP="00A9687D">
      <w:pPr>
        <w:tabs>
          <w:tab w:val="left" w:pos="4820"/>
        </w:tabs>
        <w:spacing w:line="276" w:lineRule="auto"/>
        <w:ind w:right="-164"/>
      </w:pPr>
    </w:p>
    <w:p w14:paraId="1B1D4055" w14:textId="77777777" w:rsidR="00B5424C" w:rsidRPr="00A33CD4" w:rsidRDefault="00B5424C" w:rsidP="00A9687D">
      <w:pPr>
        <w:tabs>
          <w:tab w:val="left" w:pos="4820"/>
        </w:tabs>
        <w:spacing w:line="276" w:lineRule="auto"/>
        <w:ind w:right="-164"/>
      </w:pPr>
    </w:p>
    <w:p w14:paraId="60797354" w14:textId="77777777" w:rsidR="00B5424C" w:rsidRPr="00A33CD4" w:rsidRDefault="00B5424C" w:rsidP="00A9687D">
      <w:pPr>
        <w:tabs>
          <w:tab w:val="left" w:pos="4820"/>
        </w:tabs>
        <w:spacing w:line="276" w:lineRule="auto"/>
        <w:ind w:right="-164"/>
      </w:pPr>
    </w:p>
    <w:p w14:paraId="6FF572D5" w14:textId="77777777" w:rsidR="00B5424C" w:rsidRPr="00A33CD4" w:rsidRDefault="00B5424C" w:rsidP="00A9687D">
      <w:pPr>
        <w:tabs>
          <w:tab w:val="left" w:pos="4820"/>
        </w:tabs>
        <w:spacing w:line="276" w:lineRule="auto"/>
        <w:ind w:right="-164"/>
      </w:pPr>
    </w:p>
    <w:p w14:paraId="5892E158" w14:textId="77777777" w:rsidR="00F75968" w:rsidRPr="00A33CD4" w:rsidRDefault="00F75968" w:rsidP="00A9687D">
      <w:pPr>
        <w:tabs>
          <w:tab w:val="left" w:pos="4820"/>
        </w:tabs>
        <w:spacing w:line="276" w:lineRule="auto"/>
        <w:ind w:right="-164"/>
      </w:pPr>
    </w:p>
    <w:p w14:paraId="2CB9F59D" w14:textId="77777777" w:rsidR="00F75968" w:rsidRPr="00A33CD4" w:rsidRDefault="00F75968" w:rsidP="00A9687D">
      <w:pPr>
        <w:tabs>
          <w:tab w:val="left" w:pos="4820"/>
        </w:tabs>
        <w:spacing w:line="276" w:lineRule="auto"/>
        <w:ind w:right="-164"/>
      </w:pPr>
    </w:p>
    <w:p w14:paraId="0C93CD93" w14:textId="77777777" w:rsidR="00F75968" w:rsidRPr="00A33CD4" w:rsidRDefault="00F75968" w:rsidP="00A9687D">
      <w:pPr>
        <w:tabs>
          <w:tab w:val="left" w:pos="4820"/>
        </w:tabs>
        <w:spacing w:line="276" w:lineRule="auto"/>
        <w:ind w:right="-164"/>
      </w:pPr>
    </w:p>
    <w:p w14:paraId="0EAD9D59" w14:textId="77777777" w:rsidR="00F75968" w:rsidRPr="00A33CD4" w:rsidRDefault="00F75968" w:rsidP="00A9687D">
      <w:pPr>
        <w:tabs>
          <w:tab w:val="left" w:pos="4820"/>
        </w:tabs>
        <w:spacing w:line="276" w:lineRule="auto"/>
        <w:ind w:right="-164"/>
      </w:pPr>
    </w:p>
    <w:p w14:paraId="25A3B2B8" w14:textId="77777777" w:rsidR="00F75968" w:rsidRPr="00A33CD4" w:rsidRDefault="00F75968" w:rsidP="00A9687D">
      <w:pPr>
        <w:tabs>
          <w:tab w:val="left" w:pos="4820"/>
        </w:tabs>
        <w:spacing w:line="276" w:lineRule="auto"/>
        <w:ind w:right="-164"/>
      </w:pPr>
    </w:p>
    <w:p w14:paraId="2DBB15AA" w14:textId="7D3AD9C5" w:rsidR="00F75968" w:rsidRPr="00A33CD4" w:rsidRDefault="00F75968">
      <w:r w:rsidRPr="00A33CD4">
        <w:br w:type="page"/>
      </w:r>
    </w:p>
    <w:p w14:paraId="74627924" w14:textId="77777777" w:rsidR="00F75968" w:rsidRPr="00A33CD4" w:rsidRDefault="00F75968" w:rsidP="00A9687D">
      <w:pPr>
        <w:tabs>
          <w:tab w:val="left" w:pos="4820"/>
        </w:tabs>
        <w:spacing w:line="276" w:lineRule="auto"/>
        <w:ind w:right="-164"/>
        <w:sectPr w:rsidR="00F75968" w:rsidRPr="00A33CD4" w:rsidSect="006E3CF8">
          <w:pgSz w:w="11906" w:h="16838" w:code="9"/>
          <w:pgMar w:top="1134" w:right="567" w:bottom="1134" w:left="1701" w:header="567" w:footer="567" w:gutter="0"/>
          <w:cols w:space="1296"/>
          <w:docGrid w:linePitch="360"/>
        </w:sectPr>
      </w:pPr>
    </w:p>
    <w:p w14:paraId="33F6CC59" w14:textId="13D94681" w:rsidR="00A9687D" w:rsidRPr="00A33CD4" w:rsidRDefault="00A9687D" w:rsidP="006E1B05">
      <w:pPr>
        <w:tabs>
          <w:tab w:val="left" w:pos="4820"/>
        </w:tabs>
        <w:spacing w:line="276" w:lineRule="auto"/>
        <w:ind w:left="11766" w:right="66"/>
      </w:pPr>
      <w:r w:rsidRPr="00A33CD4">
        <w:lastRenderedPageBreak/>
        <w:t>PRITARTA</w:t>
      </w:r>
    </w:p>
    <w:p w14:paraId="1E0A341F" w14:textId="6BB311BA" w:rsidR="00A9687D" w:rsidRPr="00A33CD4" w:rsidRDefault="00A9687D" w:rsidP="006E1B05">
      <w:pPr>
        <w:tabs>
          <w:tab w:val="left" w:pos="4820"/>
        </w:tabs>
        <w:spacing w:line="276" w:lineRule="auto"/>
        <w:ind w:left="11766"/>
      </w:pPr>
      <w:r w:rsidRPr="00A33CD4">
        <w:t>Anykščių rajono savivaldybės tarybos</w:t>
      </w:r>
    </w:p>
    <w:p w14:paraId="087E4F2C" w14:textId="46D4728F" w:rsidR="00A9687D" w:rsidRPr="00A33CD4" w:rsidRDefault="00A9687D" w:rsidP="006E1B05">
      <w:pPr>
        <w:tabs>
          <w:tab w:val="left" w:pos="4820"/>
        </w:tabs>
        <w:spacing w:line="276" w:lineRule="auto"/>
        <w:ind w:left="11766"/>
      </w:pPr>
      <w:r w:rsidRPr="00A33CD4">
        <w:t>202</w:t>
      </w:r>
      <w:r w:rsidR="009A6F40" w:rsidRPr="00A33CD4">
        <w:t>4</w:t>
      </w:r>
      <w:r w:rsidRPr="00A33CD4">
        <w:t xml:space="preserve"> m. </w:t>
      </w:r>
      <w:r w:rsidR="006E1B05">
        <w:t>kovo 1</w:t>
      </w:r>
      <w:r w:rsidR="009A6F40" w:rsidRPr="00A33CD4">
        <w:t xml:space="preserve"> </w:t>
      </w:r>
      <w:r w:rsidRPr="00A33CD4">
        <w:t xml:space="preserve">d. sprendimu Nr. </w:t>
      </w:r>
      <w:r w:rsidR="00C220A0" w:rsidRPr="00A33CD4">
        <w:t>1-T-</w:t>
      </w:r>
    </w:p>
    <w:p w14:paraId="14D4B59E" w14:textId="4851DBB7" w:rsidR="000869BF" w:rsidRPr="00A33CD4" w:rsidRDefault="000869BF" w:rsidP="007B50DF">
      <w:pPr>
        <w:tabs>
          <w:tab w:val="left" w:pos="4820"/>
        </w:tabs>
        <w:spacing w:line="276" w:lineRule="auto"/>
        <w:ind w:right="-164"/>
        <w:rPr>
          <w:b/>
        </w:rPr>
      </w:pPr>
    </w:p>
    <w:p w14:paraId="4F496218" w14:textId="00933050" w:rsidR="0092796B" w:rsidRPr="00A33CD4" w:rsidRDefault="0092796B" w:rsidP="0092796B">
      <w:pPr>
        <w:jc w:val="center"/>
      </w:pPr>
      <w:r w:rsidRPr="00A33CD4">
        <w:t>ANYKŠČIŲ RAJONO SAVIVALDYBĖS SKYRIAUS, ATSAKINGO UŽ  KULTŪRĄ, TURIZMĄ IR KOMUNIKACIJĄ</w:t>
      </w:r>
      <w:r w:rsidR="00A40CC8" w:rsidRPr="00A33CD4">
        <w:t>,</w:t>
      </w:r>
      <w:r w:rsidRPr="00A33CD4">
        <w:t xml:space="preserve"> KURUOJAMOS ĮSTAIGOS </w:t>
      </w:r>
    </w:p>
    <w:p w14:paraId="4D451D7E" w14:textId="77777777" w:rsidR="0092796B" w:rsidRPr="00A33CD4" w:rsidRDefault="0092796B" w:rsidP="0092796B">
      <w:pPr>
        <w:jc w:val="center"/>
        <w:rPr>
          <w:b/>
        </w:rPr>
      </w:pPr>
      <w:r w:rsidRPr="00A33CD4">
        <w:rPr>
          <w:b/>
        </w:rPr>
        <w:t>A. BARANAUSKO IR A. VIENUOLIO-ŽUKAUSKO MEMORIALINIO MUZIEJAUS</w:t>
      </w:r>
    </w:p>
    <w:p w14:paraId="6F893E64" w14:textId="77777777" w:rsidR="0092796B" w:rsidRPr="00A33CD4" w:rsidRDefault="0092796B" w:rsidP="0092796B">
      <w:pPr>
        <w:jc w:val="center"/>
        <w:rPr>
          <w:b/>
          <w:bCs/>
        </w:rPr>
      </w:pPr>
      <w:r w:rsidRPr="00A33CD4">
        <w:rPr>
          <w:b/>
          <w:bCs/>
        </w:rPr>
        <w:t>2024 M. VEIKLOS PLANAS</w:t>
      </w:r>
    </w:p>
    <w:p w14:paraId="7F2B7770" w14:textId="77777777" w:rsidR="0092796B" w:rsidRPr="00A33CD4" w:rsidRDefault="0092796B" w:rsidP="004F3B42">
      <w:pPr>
        <w:pStyle w:val="Sraopastraipa"/>
        <w:spacing w:after="0"/>
        <w:jc w:val="both"/>
        <w:rPr>
          <w:rFonts w:ascii="Times New Roman" w:hAnsi="Times New Roman"/>
          <w:b/>
          <w:bCs/>
          <w:sz w:val="24"/>
          <w:szCs w:val="24"/>
          <w:lang w:val="lt-LT"/>
        </w:rPr>
      </w:pPr>
    </w:p>
    <w:p w14:paraId="4192004B" w14:textId="77777777" w:rsidR="0092796B" w:rsidRPr="00A33CD4" w:rsidRDefault="0092796B" w:rsidP="002B4B8A">
      <w:pPr>
        <w:pStyle w:val="Sraopastraipa"/>
        <w:numPr>
          <w:ilvl w:val="0"/>
          <w:numId w:val="9"/>
        </w:numPr>
        <w:spacing w:after="0" w:line="240" w:lineRule="auto"/>
        <w:ind w:left="0" w:firstLine="720"/>
        <w:contextualSpacing/>
        <w:rPr>
          <w:rFonts w:ascii="Times New Roman" w:hAnsi="Times New Roman"/>
          <w:sz w:val="24"/>
          <w:szCs w:val="24"/>
          <w:lang w:val="lt-LT"/>
        </w:rPr>
      </w:pPr>
      <w:r w:rsidRPr="00A33CD4">
        <w:rPr>
          <w:rFonts w:ascii="Times New Roman" w:hAnsi="Times New Roman"/>
          <w:sz w:val="24"/>
          <w:szCs w:val="24"/>
          <w:lang w:val="lt-LT"/>
        </w:rPr>
        <w:t xml:space="preserve">Įstaigos misija. </w:t>
      </w:r>
    </w:p>
    <w:p w14:paraId="192219C9" w14:textId="77777777" w:rsidR="0092796B" w:rsidRPr="00A33CD4" w:rsidRDefault="0092796B" w:rsidP="002B4B8A">
      <w:pPr>
        <w:ind w:firstLine="720"/>
      </w:pPr>
      <w:r w:rsidRPr="00A33CD4">
        <w:t>Muziejus kaupia, saugo, tiria, konservuoja, restauruoja ir populiarina Anykščių krašto literatūros, istorijos ir archeologijos, kultūros ir meno, gamtos, etnografijos muziejines vertybes bei nacionalines arklininkystės ir technikos paveldo muziejines vertybes.</w:t>
      </w:r>
    </w:p>
    <w:p w14:paraId="4C43F402" w14:textId="77777777" w:rsidR="0092796B" w:rsidRPr="00A33CD4" w:rsidRDefault="0092796B" w:rsidP="002B4B8A">
      <w:pPr>
        <w:pStyle w:val="Sraopastraipa"/>
        <w:numPr>
          <w:ilvl w:val="0"/>
          <w:numId w:val="9"/>
        </w:numPr>
        <w:spacing w:after="0" w:line="240" w:lineRule="auto"/>
        <w:ind w:left="0" w:firstLine="720"/>
        <w:contextualSpacing/>
        <w:rPr>
          <w:rFonts w:ascii="Times New Roman" w:hAnsi="Times New Roman"/>
          <w:sz w:val="24"/>
          <w:szCs w:val="24"/>
          <w:lang w:val="lt-LT"/>
        </w:rPr>
      </w:pPr>
      <w:r w:rsidRPr="00A33CD4">
        <w:rPr>
          <w:rFonts w:ascii="Times New Roman" w:hAnsi="Times New Roman"/>
          <w:sz w:val="24"/>
          <w:szCs w:val="24"/>
          <w:lang w:val="lt-LT"/>
        </w:rPr>
        <w:t>Įstaigos vizija.</w:t>
      </w:r>
    </w:p>
    <w:p w14:paraId="65F4CF36" w14:textId="77777777" w:rsidR="0092796B" w:rsidRPr="00A33CD4" w:rsidRDefault="0092796B" w:rsidP="002B4B8A">
      <w:pPr>
        <w:ind w:firstLine="720"/>
      </w:pPr>
      <w:r w:rsidRPr="00A33CD4">
        <w:t>Muziejus – aktyvus, nuolat atsinaujinantis Anykščių krašto kultūros paveldo ir tradicijų saugotojas bei skleidėjas, edukacinių procesų vaikams ir suaugusiesiems iniciatorius, Anykščių krašto švenčių ir kultūros renginių organizatorius.</w:t>
      </w:r>
    </w:p>
    <w:p w14:paraId="7BBE2653" w14:textId="0B653DDF" w:rsidR="0092796B" w:rsidRPr="00A33CD4" w:rsidRDefault="0092796B" w:rsidP="002B4B8A">
      <w:pPr>
        <w:pStyle w:val="Sraopastraipa"/>
        <w:numPr>
          <w:ilvl w:val="0"/>
          <w:numId w:val="9"/>
        </w:numPr>
        <w:spacing w:after="0" w:line="240" w:lineRule="auto"/>
        <w:ind w:left="0" w:firstLine="720"/>
        <w:contextualSpacing/>
        <w:rPr>
          <w:rFonts w:ascii="Times New Roman" w:hAnsi="Times New Roman"/>
          <w:sz w:val="24"/>
          <w:szCs w:val="24"/>
          <w:lang w:val="lt-LT"/>
        </w:rPr>
      </w:pPr>
      <w:r w:rsidRPr="00A33CD4">
        <w:rPr>
          <w:rFonts w:ascii="Times New Roman" w:hAnsi="Times New Roman"/>
          <w:sz w:val="24"/>
          <w:szCs w:val="24"/>
          <w:lang w:val="lt-LT"/>
        </w:rPr>
        <w:t>Įstaigos veikos situacijos apžvalga</w:t>
      </w:r>
      <w:r w:rsidR="00A40CC8" w:rsidRPr="00A33CD4">
        <w:rPr>
          <w:rFonts w:ascii="Times New Roman" w:hAnsi="Times New Roman"/>
          <w:sz w:val="24"/>
          <w:szCs w:val="24"/>
          <w:lang w:val="lt-LT"/>
        </w:rPr>
        <w:t xml:space="preserve"> </w:t>
      </w:r>
      <w:r w:rsidRPr="00A33CD4">
        <w:rPr>
          <w:rFonts w:ascii="Times New Roman" w:hAnsi="Times New Roman"/>
          <w:sz w:val="24"/>
          <w:szCs w:val="24"/>
          <w:lang w:val="lt-LT"/>
        </w:rPr>
        <w:t>/</w:t>
      </w:r>
      <w:r w:rsidR="00A40CC8" w:rsidRPr="00A33CD4">
        <w:rPr>
          <w:rFonts w:ascii="Times New Roman" w:hAnsi="Times New Roman"/>
          <w:sz w:val="24"/>
          <w:szCs w:val="24"/>
          <w:lang w:val="lt-LT"/>
        </w:rPr>
        <w:t xml:space="preserve"> </w:t>
      </w:r>
      <w:r w:rsidRPr="00A33CD4">
        <w:rPr>
          <w:rFonts w:ascii="Times New Roman" w:hAnsi="Times New Roman"/>
          <w:sz w:val="24"/>
          <w:szCs w:val="24"/>
          <w:lang w:val="lt-LT"/>
        </w:rPr>
        <w:t>analizė (galimi PEST, SSGG modeliai) ir išvados prioritetų formavimui.</w:t>
      </w:r>
    </w:p>
    <w:tbl>
      <w:tblPr>
        <w:tblStyle w:val="Lentelstinklelis"/>
        <w:tblW w:w="5000" w:type="pct"/>
        <w:tblLook w:val="04A0" w:firstRow="1" w:lastRow="0" w:firstColumn="1" w:lastColumn="0" w:noHBand="0" w:noVBand="1"/>
      </w:tblPr>
      <w:tblGrid>
        <w:gridCol w:w="7787"/>
        <w:gridCol w:w="7907"/>
      </w:tblGrid>
      <w:tr w:rsidR="0092796B" w:rsidRPr="00A33CD4" w14:paraId="132B7603" w14:textId="77777777" w:rsidTr="002B4B8A">
        <w:tc>
          <w:tcPr>
            <w:tcW w:w="2481" w:type="pct"/>
          </w:tcPr>
          <w:p w14:paraId="48D14AF1"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b/>
                <w:lang w:val="lt-LT"/>
              </w:rPr>
              <w:t>STIPRYBĖS</w:t>
            </w:r>
            <w:r w:rsidRPr="00A33CD4">
              <w:rPr>
                <w:rFonts w:ascii="Times New Roman" w:hAnsi="Times New Roman" w:cs="Times New Roman"/>
                <w:lang w:val="lt-LT"/>
              </w:rPr>
              <w:t>:</w:t>
            </w:r>
          </w:p>
          <w:p w14:paraId="2034E515"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Platus muziejinių veiklų spektras (memorialinis rašytojų palikimas, etninės kultūros ir arklininkystės puoselėjimas, technikos paveldas, krašto istorijos rekonstrukcija); </w:t>
            </w:r>
          </w:p>
          <w:p w14:paraId="28450ED4"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Profesionalus, darbštus ir ilgametę darbo patirtį sukaupęs darbuotojų kolektyvas; </w:t>
            </w:r>
          </w:p>
          <w:p w14:paraId="7C569754"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Platus partnerysčių tinklas, pasirašytos ilgalaikės bendradarbiavimo sutartys su akademiniais, tarpinstituciniais ir socialiniais partneriais;</w:t>
            </w:r>
          </w:p>
          <w:p w14:paraId="20F87A30"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Aktyvi leidybinė veikla, profesionaliai rengiamos publikacijos ir pranešimai;</w:t>
            </w:r>
          </w:p>
          <w:p w14:paraId="777442E6"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Muziejus kaip Anykščių krašto kultūrą reprezentuojanti įstaiga žinomas ir atpažįstamas ne tik šalyje, bet ir užsienyje;</w:t>
            </w:r>
          </w:p>
          <w:p w14:paraId="42376BFD"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Vienas labiausiai lankomų savivaldybių muziejų Lietuvoje; </w:t>
            </w:r>
          </w:p>
          <w:p w14:paraId="63369B41"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Daugiausiai papildomų lėšų pritraukianti Anykščių rajono savivaldybės biudžetinė kultūros įstaiga – savarankiškai surenka apie 40 proc. veiklai reikalingo biudžeto; </w:t>
            </w:r>
          </w:p>
          <w:p w14:paraId="40EEFE5B"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Muziejuje plati ir įvairi  edukacijų pasiūla – Muziejaus ekspozicijose ar nuotoliniu būdu pateiktos 56 skirtingos edukacinės programos, skirtos įvairaus amžiaus auditorijai, iš jų 42 akredituotos ir Kultūros paso programos dalyviams (iš viso 2023 m. Anykščių rajone akredituotos 68  programos – 10 teikėjų);</w:t>
            </w:r>
          </w:p>
          <w:p w14:paraId="2BA0B88F"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Plati bendrystės veikla su Ukrainos kultūros institucijomis bei karo pabėgėliais;</w:t>
            </w:r>
          </w:p>
          <w:p w14:paraId="4FD51513"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Nacionaliniu mastu vertinama tęstinė Lietuvos rašytojų rezidencijų programa;</w:t>
            </w:r>
          </w:p>
          <w:p w14:paraId="3C964C8C"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Vyksta konstruktyvus bendradarbiavimas su rajono turizmo bei verslo subjektais, dalyvaujama klasterių veiklose;</w:t>
            </w:r>
          </w:p>
          <w:p w14:paraId="6D037E1C"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Muziejaus veiklai palankus sezoniškumas, sudarantis sąlygas derinti lankytojų aptarnavimo ir kitas muziejaus funkcijas – rinkinių ir archyvų tvarkymas, ekspozicijų atnaujinimas, projektų rengimas, infrastruktūros remonto darbai.</w:t>
            </w:r>
          </w:p>
        </w:tc>
        <w:tc>
          <w:tcPr>
            <w:tcW w:w="2519" w:type="pct"/>
          </w:tcPr>
          <w:p w14:paraId="3A09DD8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b/>
                <w:lang w:val="lt-LT"/>
              </w:rPr>
              <w:lastRenderedPageBreak/>
              <w:t>GALIMYBĖS</w:t>
            </w:r>
            <w:r w:rsidRPr="00A33CD4">
              <w:rPr>
                <w:rFonts w:ascii="Times New Roman" w:hAnsi="Times New Roman" w:cs="Times New Roman"/>
                <w:lang w:val="lt-LT"/>
              </w:rPr>
              <w:t>:</w:t>
            </w:r>
          </w:p>
          <w:p w14:paraId="27853AEC"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Jubiliejiniai Muziejaus metai (2025 m. – A. Baranausko 190-metis, 2026 m.  –  A. Baranausko klėtelės 200-metis; 2027 m.  – pirmojo Lietuvos memorialinio muziejaus 100-metis) suteikia progą naujai įsivertinti Muziejaus lyderystę bei plėtros galimybes ir tapti pagrindine ašimi, siekiant Lietuvos kultūros sostinės titulo;</w:t>
            </w:r>
          </w:p>
          <w:p w14:paraId="3D323B43"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Anykščių rajono savivaldybės strateginiai plėtros dokumentai ir didėjantis finansavimas kultūros veiklai gerina renginių kokybę ir įvairovę;</w:t>
            </w:r>
          </w:p>
          <w:p w14:paraId="4B1856C6"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Kultūros paso programa ir Lietuvoje kuriama vieninga kultūrinės edukacijos sistema skatina Muziejaus inovacijas ir atsinaujinimą;</w:t>
            </w:r>
          </w:p>
          <w:p w14:paraId="7FC5D72C"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Plati Anykščių rajono kultūrinio turizmo paslaugų pasiūla pritraukia lankytojus iš Lietuvos ir užsienio;</w:t>
            </w:r>
          </w:p>
          <w:p w14:paraId="63DCACBE"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Lietuvos kultūros politikos strategija „Kultūra 2030“ kelia ambicingus tikslus kultūrai;</w:t>
            </w:r>
          </w:p>
          <w:p w14:paraId="23DBD54F"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ES struktūrinių fondų bei Lietuvos kultūros tarybos administruojamos lėšos teikia galimybes įgyvendinti infrastruktūros gerinimo ir veiklos projektus;</w:t>
            </w:r>
          </w:p>
          <w:p w14:paraId="4392FAD6"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Muziejaus prieinamumo didinimas pritraukia naujas lankytojų grupes;</w:t>
            </w:r>
          </w:p>
          <w:p w14:paraId="78ADB3FD" w14:textId="77777777" w:rsidR="0092796B" w:rsidRPr="00A33CD4" w:rsidRDefault="0092796B" w:rsidP="0092796B">
            <w:pPr>
              <w:pStyle w:val="Sraopastraipa"/>
              <w:numPr>
                <w:ilvl w:val="0"/>
                <w:numId w:val="15"/>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Infrastruktūra, plėtojama laikantis tvarumo principų, kuria patikimo ir modernaus muziejaus įvaizdį.</w:t>
            </w:r>
          </w:p>
          <w:p w14:paraId="3ADEDF5B" w14:textId="77777777" w:rsidR="0092796B" w:rsidRPr="00A33CD4" w:rsidRDefault="0092796B" w:rsidP="00A40CC8">
            <w:pPr>
              <w:rPr>
                <w:rFonts w:ascii="Times New Roman" w:hAnsi="Times New Roman" w:cs="Times New Roman"/>
                <w:lang w:val="lt-LT"/>
              </w:rPr>
            </w:pPr>
          </w:p>
        </w:tc>
      </w:tr>
      <w:tr w:rsidR="0092796B" w:rsidRPr="00A33CD4" w14:paraId="792D6E27" w14:textId="77777777" w:rsidTr="002B4B8A">
        <w:tc>
          <w:tcPr>
            <w:tcW w:w="2481" w:type="pct"/>
          </w:tcPr>
          <w:p w14:paraId="055AFD4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b/>
                <w:lang w:val="lt-LT"/>
              </w:rPr>
              <w:t>SILPNYBĖS</w:t>
            </w:r>
            <w:r w:rsidRPr="00A33CD4">
              <w:rPr>
                <w:rFonts w:ascii="Times New Roman" w:hAnsi="Times New Roman" w:cs="Times New Roman"/>
                <w:lang w:val="lt-LT"/>
              </w:rPr>
              <w:t>:</w:t>
            </w:r>
          </w:p>
          <w:p w14:paraId="0EB42CE5"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Didelis valdomo nekilnojamo turto objektų skaičius ir senstanti infrastruktūra reikalauja vis didesnių investicijų;</w:t>
            </w:r>
          </w:p>
          <w:p w14:paraId="312B1054"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Nėra parengtos ir patvirtintos ilgalaikės įstaigos strategijos;</w:t>
            </w:r>
          </w:p>
          <w:p w14:paraId="5C1E36C3"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Nepakankamai iškomunikuota Muziejaus struktūros ir turinio visuma;</w:t>
            </w:r>
          </w:p>
          <w:p w14:paraId="0E27C54A"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Nepakankamai konkurencingi atlyginimai bei darbuotojų lūkesčių neatitinkanti finansinė ir nefinansinė motyvacija;</w:t>
            </w:r>
          </w:p>
          <w:p w14:paraId="26C85152"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Aktyviausio turistinio sezono laikotarpiu didelė darbo apimtis ir krūviai riboja darbuotojų kūrybiškumą ir iniciatyvas;</w:t>
            </w:r>
          </w:p>
          <w:p w14:paraId="6DE47B6C"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Nepakankamas Muziejaus padalinių bendradarbiavimas ir vidinė komunikacija;</w:t>
            </w:r>
          </w:p>
          <w:p w14:paraId="715FC6C2"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Kolektyvo nepapildo nauji, motyvuoti specialistai;</w:t>
            </w:r>
          </w:p>
          <w:p w14:paraId="0258E94E"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Ribotos galimybės lankytojams su specialiaisiais poreikiais;</w:t>
            </w:r>
          </w:p>
          <w:p w14:paraId="27FB0D4F"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Nepakankamas savanorių įsitraukimas;</w:t>
            </w:r>
          </w:p>
          <w:p w14:paraId="653A5D7A" w14:textId="77777777" w:rsidR="0092796B" w:rsidRPr="00A33CD4" w:rsidRDefault="0092796B" w:rsidP="0092796B">
            <w:pPr>
              <w:pStyle w:val="Sraopastraipa"/>
              <w:numPr>
                <w:ilvl w:val="0"/>
                <w:numId w:val="14"/>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Nepakankamai išnaudojamos inovatyvios technologijos.</w:t>
            </w:r>
          </w:p>
        </w:tc>
        <w:tc>
          <w:tcPr>
            <w:tcW w:w="2519" w:type="pct"/>
          </w:tcPr>
          <w:p w14:paraId="0B20F0A2"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b/>
                <w:lang w:val="lt-LT"/>
              </w:rPr>
              <w:t>GRĖSMĖS</w:t>
            </w:r>
            <w:r w:rsidRPr="00A33CD4">
              <w:rPr>
                <w:rFonts w:ascii="Times New Roman" w:hAnsi="Times New Roman" w:cs="Times New Roman"/>
                <w:lang w:val="lt-LT"/>
              </w:rPr>
              <w:t>:</w:t>
            </w:r>
          </w:p>
          <w:p w14:paraId="09BC2C21" w14:textId="77777777" w:rsidR="0092796B" w:rsidRPr="00A33CD4" w:rsidRDefault="0092796B" w:rsidP="0092796B">
            <w:pPr>
              <w:pStyle w:val="Sraopastraipa"/>
              <w:numPr>
                <w:ilvl w:val="0"/>
                <w:numId w:val="13"/>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Didelė pramoginių turizmo objektų pasiūla rajone konkuruoja su ugdymo, švietimo bei aktyvaus patyrimo turinį propaguojančiu Muziejumi;</w:t>
            </w:r>
          </w:p>
          <w:p w14:paraId="12F5A716" w14:textId="77777777" w:rsidR="0092796B" w:rsidRPr="00A33CD4" w:rsidRDefault="0092796B" w:rsidP="0092796B">
            <w:pPr>
              <w:pStyle w:val="Sraopastraipa"/>
              <w:numPr>
                <w:ilvl w:val="0"/>
                <w:numId w:val="13"/>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Stringantys Muziejinės kalvos įveiklinimo ir infrastruktūros atnaujinimo procesai; </w:t>
            </w:r>
          </w:p>
          <w:p w14:paraId="7517BA33" w14:textId="77777777" w:rsidR="0092796B" w:rsidRPr="00A33CD4" w:rsidRDefault="0092796B" w:rsidP="0092796B">
            <w:pPr>
              <w:pStyle w:val="Sraopastraipa"/>
              <w:numPr>
                <w:ilvl w:val="0"/>
                <w:numId w:val="13"/>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Kintanti demografinė situacija rajone apsunkina vietos bendruomenės įsitraukimą; </w:t>
            </w:r>
          </w:p>
          <w:p w14:paraId="2A4F341C" w14:textId="77777777" w:rsidR="0092796B" w:rsidRPr="00A33CD4" w:rsidRDefault="0092796B" w:rsidP="0092796B">
            <w:pPr>
              <w:pStyle w:val="Sraopastraipa"/>
              <w:numPr>
                <w:ilvl w:val="0"/>
                <w:numId w:val="13"/>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Nepakankamas finansavimas darbo užmokesčiui, inovatyvių projektų įgyvendinimui, muziejinių vertybių įsigijimui, restauravimui ir konservavimui;</w:t>
            </w:r>
          </w:p>
          <w:p w14:paraId="3B8EDA22" w14:textId="77777777" w:rsidR="0092796B" w:rsidRPr="00A33CD4" w:rsidRDefault="0092796B" w:rsidP="0092796B">
            <w:pPr>
              <w:pStyle w:val="Sraopastraipa"/>
              <w:numPr>
                <w:ilvl w:val="0"/>
                <w:numId w:val="13"/>
              </w:numPr>
              <w:spacing w:after="0" w:line="240" w:lineRule="auto"/>
              <w:contextualSpacing/>
              <w:rPr>
                <w:rFonts w:ascii="Times New Roman" w:hAnsi="Times New Roman" w:cs="Times New Roman"/>
                <w:sz w:val="24"/>
                <w:szCs w:val="24"/>
                <w:lang w:val="lt-LT"/>
              </w:rPr>
            </w:pPr>
            <w:r w:rsidRPr="00A33CD4">
              <w:rPr>
                <w:rFonts w:ascii="Times New Roman" w:hAnsi="Times New Roman" w:cs="Times New Roman"/>
                <w:sz w:val="24"/>
                <w:szCs w:val="24"/>
                <w:lang w:val="lt-LT"/>
              </w:rPr>
              <w:t>Sudėtingas ES struktūrinių fondų lėšomis finansuojamų projektų parengimas, ilgas biurokratinių veiklų procesas mažina galimybes sukurti tvarų ir visiems prieinamą Muziejų.</w:t>
            </w:r>
          </w:p>
          <w:p w14:paraId="72531A86" w14:textId="77777777" w:rsidR="0092796B" w:rsidRPr="00A33CD4" w:rsidRDefault="0092796B" w:rsidP="00A40CC8">
            <w:pPr>
              <w:rPr>
                <w:rFonts w:ascii="Times New Roman" w:hAnsi="Times New Roman" w:cs="Times New Roman"/>
                <w:lang w:val="lt-LT"/>
              </w:rPr>
            </w:pPr>
          </w:p>
        </w:tc>
      </w:tr>
    </w:tbl>
    <w:p w14:paraId="5EE7C886" w14:textId="77777777" w:rsidR="0092796B" w:rsidRPr="00A33CD4" w:rsidRDefault="0092796B" w:rsidP="0092796B">
      <w:pPr>
        <w:pStyle w:val="Sraopastraipa"/>
        <w:rPr>
          <w:rFonts w:ascii="Times New Roman" w:hAnsi="Times New Roman"/>
          <w:sz w:val="24"/>
          <w:szCs w:val="24"/>
          <w:lang w:val="lt-LT"/>
        </w:rPr>
      </w:pPr>
    </w:p>
    <w:p w14:paraId="7D04AE58" w14:textId="77777777" w:rsidR="0092796B" w:rsidRPr="00A33CD4" w:rsidRDefault="0092796B" w:rsidP="00A33CD4">
      <w:pPr>
        <w:pStyle w:val="Sraopastraipa"/>
        <w:numPr>
          <w:ilvl w:val="0"/>
          <w:numId w:val="9"/>
        </w:numPr>
        <w:spacing w:after="160" w:line="259" w:lineRule="auto"/>
        <w:ind w:hanging="153"/>
        <w:contextualSpacing/>
        <w:rPr>
          <w:rFonts w:ascii="Times New Roman" w:hAnsi="Times New Roman"/>
          <w:sz w:val="24"/>
          <w:szCs w:val="24"/>
          <w:lang w:val="lt-LT"/>
        </w:rPr>
      </w:pPr>
      <w:r w:rsidRPr="00A33CD4">
        <w:rPr>
          <w:rFonts w:ascii="Times New Roman" w:hAnsi="Times New Roman"/>
          <w:sz w:val="24"/>
          <w:szCs w:val="24"/>
          <w:lang w:val="lt-LT"/>
        </w:rPr>
        <w:lastRenderedPageBreak/>
        <w:t>2024 m. veiklos prioritetai.</w:t>
      </w:r>
    </w:p>
    <w:p w14:paraId="37A154DD" w14:textId="77777777" w:rsidR="0092796B" w:rsidRPr="00A33CD4" w:rsidRDefault="0092796B" w:rsidP="004F3B42">
      <w:pPr>
        <w:pStyle w:val="Sraopastraipa"/>
        <w:spacing w:after="0"/>
        <w:rPr>
          <w:rFonts w:ascii="Times New Roman" w:hAnsi="Times New Roman"/>
          <w:sz w:val="24"/>
          <w:szCs w:val="24"/>
          <w:lang w:val="lt-LT"/>
        </w:rPr>
      </w:pPr>
    </w:p>
    <w:tbl>
      <w:tblPr>
        <w:tblStyle w:val="Lentelstinklelis"/>
        <w:tblW w:w="5000" w:type="pct"/>
        <w:tblLook w:val="04A0" w:firstRow="1" w:lastRow="0" w:firstColumn="1" w:lastColumn="0" w:noHBand="0" w:noVBand="1"/>
      </w:tblPr>
      <w:tblGrid>
        <w:gridCol w:w="845"/>
        <w:gridCol w:w="2759"/>
        <w:gridCol w:w="4689"/>
        <w:gridCol w:w="1955"/>
        <w:gridCol w:w="1795"/>
        <w:gridCol w:w="1598"/>
        <w:gridCol w:w="2053"/>
      </w:tblGrid>
      <w:tr w:rsidR="0092796B" w:rsidRPr="00A33CD4" w14:paraId="1F92F9A7" w14:textId="77777777" w:rsidTr="002B4B8A">
        <w:trPr>
          <w:trHeight w:val="539"/>
        </w:trPr>
        <w:tc>
          <w:tcPr>
            <w:tcW w:w="269" w:type="pct"/>
            <w:vMerge w:val="restart"/>
          </w:tcPr>
          <w:p w14:paraId="43417588"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Nr.</w:t>
            </w:r>
          </w:p>
        </w:tc>
        <w:tc>
          <w:tcPr>
            <w:tcW w:w="879" w:type="pct"/>
            <w:vMerge w:val="restart"/>
          </w:tcPr>
          <w:p w14:paraId="4146B4AE"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Prioritetinės veiklos pavadinimas</w:t>
            </w:r>
          </w:p>
        </w:tc>
        <w:tc>
          <w:tcPr>
            <w:tcW w:w="1494" w:type="pct"/>
            <w:vMerge w:val="restart"/>
          </w:tcPr>
          <w:p w14:paraId="508E3B9F"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Prioritetinės veiklos aprašymas</w:t>
            </w:r>
          </w:p>
        </w:tc>
        <w:tc>
          <w:tcPr>
            <w:tcW w:w="623" w:type="pct"/>
            <w:vMerge w:val="restart"/>
          </w:tcPr>
          <w:p w14:paraId="7B921661"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Įgyvendinimo terminai</w:t>
            </w:r>
          </w:p>
        </w:tc>
        <w:tc>
          <w:tcPr>
            <w:tcW w:w="1080" w:type="pct"/>
            <w:gridSpan w:val="2"/>
          </w:tcPr>
          <w:p w14:paraId="2E717C5A"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Rodikliai</w:t>
            </w:r>
          </w:p>
        </w:tc>
        <w:tc>
          <w:tcPr>
            <w:tcW w:w="654" w:type="pct"/>
            <w:vMerge w:val="restart"/>
          </w:tcPr>
          <w:p w14:paraId="52BC5EF0"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Atsakingas asmuo, pareigos</w:t>
            </w:r>
          </w:p>
        </w:tc>
      </w:tr>
      <w:tr w:rsidR="0092796B" w:rsidRPr="00A33CD4" w14:paraId="474EDCA4" w14:textId="77777777" w:rsidTr="002B4B8A">
        <w:trPr>
          <w:trHeight w:val="593"/>
        </w:trPr>
        <w:tc>
          <w:tcPr>
            <w:tcW w:w="269" w:type="pct"/>
            <w:vMerge/>
          </w:tcPr>
          <w:p w14:paraId="648034B0" w14:textId="77777777" w:rsidR="0092796B" w:rsidRPr="00A33CD4" w:rsidRDefault="0092796B" w:rsidP="00A40CC8">
            <w:pPr>
              <w:pStyle w:val="Sraopastraipa"/>
              <w:ind w:left="0"/>
              <w:rPr>
                <w:rFonts w:ascii="Times New Roman" w:hAnsi="Times New Roman" w:cs="Times New Roman"/>
                <w:sz w:val="24"/>
                <w:szCs w:val="24"/>
                <w:lang w:val="lt-LT"/>
              </w:rPr>
            </w:pPr>
          </w:p>
        </w:tc>
        <w:tc>
          <w:tcPr>
            <w:tcW w:w="879" w:type="pct"/>
            <w:vMerge/>
          </w:tcPr>
          <w:p w14:paraId="2572268C" w14:textId="77777777" w:rsidR="0092796B" w:rsidRPr="00A33CD4" w:rsidRDefault="0092796B" w:rsidP="00A40CC8">
            <w:pPr>
              <w:pStyle w:val="Sraopastraipa"/>
              <w:ind w:left="0"/>
              <w:rPr>
                <w:rFonts w:ascii="Times New Roman" w:hAnsi="Times New Roman" w:cs="Times New Roman"/>
                <w:sz w:val="24"/>
                <w:szCs w:val="24"/>
                <w:lang w:val="lt-LT"/>
              </w:rPr>
            </w:pPr>
          </w:p>
        </w:tc>
        <w:tc>
          <w:tcPr>
            <w:tcW w:w="1494" w:type="pct"/>
            <w:vMerge/>
          </w:tcPr>
          <w:p w14:paraId="273D7DD6" w14:textId="77777777" w:rsidR="0092796B" w:rsidRPr="00A33CD4" w:rsidRDefault="0092796B" w:rsidP="00A40CC8">
            <w:pPr>
              <w:pStyle w:val="Sraopastraipa"/>
              <w:ind w:left="0"/>
              <w:rPr>
                <w:rFonts w:ascii="Times New Roman" w:hAnsi="Times New Roman" w:cs="Times New Roman"/>
                <w:sz w:val="24"/>
                <w:szCs w:val="24"/>
                <w:lang w:val="lt-LT"/>
              </w:rPr>
            </w:pPr>
          </w:p>
        </w:tc>
        <w:tc>
          <w:tcPr>
            <w:tcW w:w="623" w:type="pct"/>
            <w:vMerge/>
          </w:tcPr>
          <w:p w14:paraId="7D113E53" w14:textId="77777777" w:rsidR="0092796B" w:rsidRPr="00A33CD4" w:rsidRDefault="0092796B" w:rsidP="00A40CC8">
            <w:pPr>
              <w:pStyle w:val="Sraopastraipa"/>
              <w:ind w:left="0"/>
              <w:rPr>
                <w:rFonts w:ascii="Times New Roman" w:hAnsi="Times New Roman" w:cs="Times New Roman"/>
                <w:sz w:val="24"/>
                <w:szCs w:val="24"/>
                <w:lang w:val="lt-LT"/>
              </w:rPr>
            </w:pPr>
          </w:p>
        </w:tc>
        <w:tc>
          <w:tcPr>
            <w:tcW w:w="572" w:type="pct"/>
          </w:tcPr>
          <w:p w14:paraId="1990F037"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Mato vnt.</w:t>
            </w:r>
          </w:p>
        </w:tc>
        <w:tc>
          <w:tcPr>
            <w:tcW w:w="509" w:type="pct"/>
          </w:tcPr>
          <w:p w14:paraId="685C1D68"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Reikšmė</w:t>
            </w:r>
          </w:p>
        </w:tc>
        <w:tc>
          <w:tcPr>
            <w:tcW w:w="654" w:type="pct"/>
            <w:vMerge/>
          </w:tcPr>
          <w:p w14:paraId="30E11E29" w14:textId="77777777" w:rsidR="0092796B" w:rsidRPr="00A33CD4" w:rsidRDefault="0092796B" w:rsidP="00A40CC8">
            <w:pPr>
              <w:pStyle w:val="Sraopastraipa"/>
              <w:ind w:left="0"/>
              <w:rPr>
                <w:rFonts w:ascii="Times New Roman" w:hAnsi="Times New Roman" w:cs="Times New Roman"/>
                <w:sz w:val="24"/>
                <w:szCs w:val="24"/>
                <w:lang w:val="lt-LT"/>
              </w:rPr>
            </w:pPr>
          </w:p>
        </w:tc>
      </w:tr>
      <w:tr w:rsidR="0092796B" w:rsidRPr="00A33CD4" w14:paraId="59D52C70" w14:textId="77777777" w:rsidTr="002B4B8A">
        <w:trPr>
          <w:trHeight w:val="377"/>
        </w:trPr>
        <w:tc>
          <w:tcPr>
            <w:tcW w:w="269" w:type="pct"/>
          </w:tcPr>
          <w:p w14:paraId="37735FF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4. 1.</w:t>
            </w:r>
          </w:p>
        </w:tc>
        <w:tc>
          <w:tcPr>
            <w:tcW w:w="879" w:type="pct"/>
          </w:tcPr>
          <w:p w14:paraId="6034444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Muziejaus Jubiliejinių metų (2025–2027 m.) programos parengimas.</w:t>
            </w:r>
          </w:p>
        </w:tc>
        <w:tc>
          <w:tcPr>
            <w:tcW w:w="1494" w:type="pct"/>
          </w:tcPr>
          <w:p w14:paraId="502CBD5F" w14:textId="77777777" w:rsidR="0092796B" w:rsidRPr="00A33CD4" w:rsidRDefault="0092796B" w:rsidP="004F3B42">
            <w:pPr>
              <w:pStyle w:val="Sraopastraipa"/>
              <w:spacing w:after="0"/>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t>Konsoliduojamos įstaigos ir kitų Anykščių bei nacionalinių kultūros institucijų pajėgos, rengiant Muziejaus Jubiliejinių metų (2025 m. – A. Baranausko 190-metis, 2026 m.  –  A. Baranausko klėtelės 200-metis; 2027 m.  – pirmojo Lietuvos memorialinio muziejaus 100-metis) veiklų programą, suteikiančią galimybę naujai įsivertinti Muziejaus lyderystę bei jo plėtrą, įprasminančią Muziejaus kaip kultūrinio turizmo pamatinės įstaigos svarbą.</w:t>
            </w:r>
          </w:p>
        </w:tc>
        <w:tc>
          <w:tcPr>
            <w:tcW w:w="623" w:type="pct"/>
          </w:tcPr>
          <w:p w14:paraId="5F69D45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sausis–gegužė</w:t>
            </w:r>
          </w:p>
        </w:tc>
        <w:tc>
          <w:tcPr>
            <w:tcW w:w="572" w:type="pct"/>
          </w:tcPr>
          <w:p w14:paraId="7A038D2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Veiklų programa (vnt.)</w:t>
            </w:r>
          </w:p>
        </w:tc>
        <w:tc>
          <w:tcPr>
            <w:tcW w:w="509" w:type="pct"/>
          </w:tcPr>
          <w:p w14:paraId="754B0DE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w:t>
            </w:r>
          </w:p>
        </w:tc>
        <w:tc>
          <w:tcPr>
            <w:tcW w:w="654" w:type="pct"/>
          </w:tcPr>
          <w:p w14:paraId="5B62013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Direktorius</w:t>
            </w:r>
          </w:p>
        </w:tc>
      </w:tr>
      <w:tr w:rsidR="0092796B" w:rsidRPr="00A33CD4" w14:paraId="7C3D73A0" w14:textId="77777777" w:rsidTr="002B4B8A">
        <w:trPr>
          <w:trHeight w:val="377"/>
        </w:trPr>
        <w:tc>
          <w:tcPr>
            <w:tcW w:w="269" w:type="pct"/>
          </w:tcPr>
          <w:p w14:paraId="6216AAE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4. 2.</w:t>
            </w:r>
          </w:p>
        </w:tc>
        <w:tc>
          <w:tcPr>
            <w:tcW w:w="879" w:type="pct"/>
          </w:tcPr>
          <w:p w14:paraId="1AA6BD6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Muziejaus ekspozicijų veiklos, priimant lankytojus ir rengiant edukacines programas.</w:t>
            </w:r>
          </w:p>
        </w:tc>
        <w:tc>
          <w:tcPr>
            <w:tcW w:w="1494" w:type="pct"/>
          </w:tcPr>
          <w:p w14:paraId="09BBEFD5" w14:textId="77777777" w:rsidR="0092796B" w:rsidRPr="00A33CD4" w:rsidRDefault="0092796B" w:rsidP="004F3B42">
            <w:pPr>
              <w:pStyle w:val="Sraopastraipa"/>
              <w:spacing w:after="0" w:line="240" w:lineRule="auto"/>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t>Muziejinė veikla plėtojama devyniose nuolat veikiančiose ekspozicijose bei jų prieigose, kryptingai pristatant  naują Arklio muziejaus ekspoziciją „Rogės ir ratai“ bei intensyvinant edukacines veiklas ekspozicijose.</w:t>
            </w:r>
          </w:p>
        </w:tc>
        <w:tc>
          <w:tcPr>
            <w:tcW w:w="623" w:type="pct"/>
          </w:tcPr>
          <w:p w14:paraId="09EC7DB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sausis–gruodis</w:t>
            </w:r>
          </w:p>
        </w:tc>
        <w:tc>
          <w:tcPr>
            <w:tcW w:w="572" w:type="pct"/>
          </w:tcPr>
          <w:p w14:paraId="509EDBC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Ekspozicijų skaičius (vnt.)</w:t>
            </w:r>
          </w:p>
          <w:p w14:paraId="7962FB8B" w14:textId="77777777" w:rsidR="0092796B" w:rsidRPr="00A33CD4" w:rsidRDefault="0092796B" w:rsidP="004F3B42">
            <w:pPr>
              <w:pStyle w:val="Sraopastraipa"/>
              <w:spacing w:after="0"/>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Lankytojų skaičius (tūkst. asm.)</w:t>
            </w:r>
          </w:p>
        </w:tc>
        <w:tc>
          <w:tcPr>
            <w:tcW w:w="509" w:type="pct"/>
          </w:tcPr>
          <w:p w14:paraId="65590CE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w:t>
            </w:r>
          </w:p>
          <w:p w14:paraId="24514BF2" w14:textId="77777777" w:rsidR="0092796B" w:rsidRPr="00A33CD4" w:rsidRDefault="0092796B" w:rsidP="00A40CC8">
            <w:pPr>
              <w:pStyle w:val="Sraopastraipa"/>
              <w:ind w:left="0"/>
              <w:rPr>
                <w:rFonts w:ascii="Times New Roman" w:hAnsi="Times New Roman" w:cs="Times New Roman"/>
                <w:sz w:val="24"/>
                <w:szCs w:val="24"/>
                <w:lang w:val="lt-LT"/>
              </w:rPr>
            </w:pPr>
          </w:p>
          <w:p w14:paraId="5DDB3BB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70,0</w:t>
            </w:r>
          </w:p>
        </w:tc>
        <w:tc>
          <w:tcPr>
            <w:tcW w:w="654" w:type="pct"/>
          </w:tcPr>
          <w:p w14:paraId="3E8E82D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Direktorius</w:t>
            </w:r>
          </w:p>
        </w:tc>
      </w:tr>
      <w:tr w:rsidR="0092796B" w:rsidRPr="00A33CD4" w14:paraId="30BD8DB5" w14:textId="77777777" w:rsidTr="002B4B8A">
        <w:trPr>
          <w:trHeight w:val="359"/>
        </w:trPr>
        <w:tc>
          <w:tcPr>
            <w:tcW w:w="269" w:type="pct"/>
          </w:tcPr>
          <w:p w14:paraId="5C89A9F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4. 3.</w:t>
            </w:r>
          </w:p>
        </w:tc>
        <w:tc>
          <w:tcPr>
            <w:tcW w:w="879" w:type="pct"/>
          </w:tcPr>
          <w:p w14:paraId="2849AD9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Literatūros paveldo ir profesionaliojo meno populiarinimo veiklos ekspozicijose ir Ažupiečių kultūrinėje-turistinėje erdvėje (Rašytojų kalnelis </w:t>
            </w:r>
            <w:r w:rsidRPr="00A33CD4">
              <w:rPr>
                <w:rFonts w:ascii="Times New Roman" w:hAnsi="Times New Roman" w:cs="Times New Roman"/>
                <w:sz w:val="24"/>
                <w:szCs w:val="24"/>
                <w:lang w:val="lt-LT"/>
              </w:rPr>
              <w:lastRenderedPageBreak/>
              <w:t>ir Karvelių sodyba Šventosios pakrantėje).</w:t>
            </w:r>
          </w:p>
        </w:tc>
        <w:tc>
          <w:tcPr>
            <w:tcW w:w="1494" w:type="pct"/>
          </w:tcPr>
          <w:p w14:paraId="2D962DD0"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 xml:space="preserve">Remiantis Muziejaus įdirbiu, tęsiamos partnerystės ir tradicinių renginių veiklos, stiprinančios Anykščių kaip literatūrinio krašto įvaizdį: 12 kamerinių vokalinės muzikos renginių ciklas, inscenizacija-patyrimų spektaklis „AB vienetas“ ir kartotiniai vaidinimai Rašytojų kalnelyje, memų </w:t>
            </w:r>
            <w:r w:rsidRPr="00A33CD4">
              <w:rPr>
                <w:rFonts w:ascii="Times New Roman" w:hAnsi="Times New Roman" w:cs="Times New Roman"/>
                <w:sz w:val="24"/>
                <w:szCs w:val="24"/>
                <w:lang w:val="lt-LT"/>
              </w:rPr>
              <w:lastRenderedPageBreak/>
              <w:t>konkursas Aukštaitijos memorialiniams muziejams aktualizuoti.</w:t>
            </w:r>
          </w:p>
        </w:tc>
        <w:tc>
          <w:tcPr>
            <w:tcW w:w="623" w:type="pct"/>
          </w:tcPr>
          <w:p w14:paraId="75684CD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2024 m. sausis–gruodis</w:t>
            </w:r>
          </w:p>
        </w:tc>
        <w:tc>
          <w:tcPr>
            <w:tcW w:w="572" w:type="pct"/>
          </w:tcPr>
          <w:p w14:paraId="3D59C55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Renginių skaičius (vnt.)</w:t>
            </w:r>
          </w:p>
          <w:p w14:paraId="37F4EC5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Renginių dalyvių skaičius (tūkst. asm.)</w:t>
            </w:r>
          </w:p>
          <w:p w14:paraId="4A1B3C2A" w14:textId="77777777" w:rsidR="0092796B" w:rsidRPr="00A33CD4" w:rsidRDefault="0092796B" w:rsidP="004F3B42">
            <w:pPr>
              <w:pStyle w:val="Sraopastraipa"/>
              <w:spacing w:after="0"/>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Į kūrybines veiklas įtrauktų asmenų skaičius (asm.)</w:t>
            </w:r>
          </w:p>
          <w:p w14:paraId="11DFF572" w14:textId="77777777" w:rsidR="0092796B" w:rsidRPr="00A33CD4" w:rsidRDefault="0092796B" w:rsidP="004F3B42">
            <w:pPr>
              <w:pStyle w:val="Sraopastraipa"/>
              <w:spacing w:after="0"/>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Rezidentų skaičius (asm.)</w:t>
            </w:r>
          </w:p>
        </w:tc>
        <w:tc>
          <w:tcPr>
            <w:tcW w:w="509" w:type="pct"/>
          </w:tcPr>
          <w:p w14:paraId="57D7D64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15</w:t>
            </w:r>
          </w:p>
          <w:p w14:paraId="7AA47164" w14:textId="77777777" w:rsidR="002B4B8A" w:rsidRPr="00A33CD4" w:rsidRDefault="002B4B8A" w:rsidP="00A40CC8">
            <w:pPr>
              <w:pStyle w:val="Sraopastraipa"/>
              <w:ind w:left="0"/>
              <w:rPr>
                <w:rFonts w:ascii="Times New Roman" w:hAnsi="Times New Roman" w:cs="Times New Roman"/>
                <w:sz w:val="24"/>
                <w:szCs w:val="24"/>
                <w:lang w:val="lt-LT"/>
              </w:rPr>
            </w:pPr>
          </w:p>
          <w:p w14:paraId="46CDA4D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5,3</w:t>
            </w:r>
          </w:p>
          <w:p w14:paraId="26CD800D" w14:textId="77777777" w:rsidR="002B4B8A" w:rsidRDefault="002B4B8A" w:rsidP="00A40CC8">
            <w:pPr>
              <w:pStyle w:val="Sraopastraipa"/>
              <w:ind w:left="0"/>
              <w:rPr>
                <w:rFonts w:ascii="Times New Roman" w:hAnsi="Times New Roman" w:cs="Times New Roman"/>
                <w:sz w:val="24"/>
                <w:szCs w:val="24"/>
                <w:lang w:val="lt-LT"/>
              </w:rPr>
            </w:pPr>
          </w:p>
          <w:p w14:paraId="4F0BF667" w14:textId="77777777" w:rsidR="002B4B8A" w:rsidRPr="00A33CD4" w:rsidRDefault="002B4B8A" w:rsidP="00A40CC8">
            <w:pPr>
              <w:pStyle w:val="Sraopastraipa"/>
              <w:ind w:left="0"/>
              <w:rPr>
                <w:rFonts w:ascii="Times New Roman" w:hAnsi="Times New Roman" w:cs="Times New Roman"/>
                <w:sz w:val="24"/>
                <w:szCs w:val="24"/>
                <w:lang w:val="lt-LT"/>
              </w:rPr>
            </w:pPr>
          </w:p>
          <w:p w14:paraId="7BC2D91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150</w:t>
            </w:r>
          </w:p>
          <w:p w14:paraId="3766E3B9" w14:textId="77777777" w:rsidR="002B4B8A" w:rsidRPr="00A33CD4" w:rsidRDefault="002B4B8A" w:rsidP="00A40CC8">
            <w:pPr>
              <w:pStyle w:val="Sraopastraipa"/>
              <w:ind w:left="0"/>
              <w:rPr>
                <w:rFonts w:ascii="Times New Roman" w:hAnsi="Times New Roman" w:cs="Times New Roman"/>
                <w:sz w:val="24"/>
                <w:szCs w:val="24"/>
                <w:lang w:val="lt-LT"/>
              </w:rPr>
            </w:pPr>
          </w:p>
          <w:p w14:paraId="0CF92B0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4</w:t>
            </w:r>
          </w:p>
        </w:tc>
        <w:tc>
          <w:tcPr>
            <w:tcW w:w="654" w:type="pct"/>
          </w:tcPr>
          <w:p w14:paraId="4DF45068" w14:textId="1FA835B2"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Direktorius, projektų vadovė Audronė Pajarskienė</w:t>
            </w:r>
            <w:r w:rsidR="002A28F9"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 xml:space="preserve"> kuratorius </w:t>
            </w:r>
            <w:r w:rsidRPr="00A33CD4">
              <w:rPr>
                <w:rFonts w:ascii="Times New Roman" w:hAnsi="Times New Roman" w:cs="Times New Roman"/>
                <w:sz w:val="24"/>
                <w:szCs w:val="24"/>
                <w:lang w:val="lt-LT"/>
              </w:rPr>
              <w:lastRenderedPageBreak/>
              <w:t>Tautvydas Kontrimavičius</w:t>
            </w:r>
          </w:p>
        </w:tc>
      </w:tr>
      <w:tr w:rsidR="0092796B" w:rsidRPr="00A33CD4" w14:paraId="24FEBFC7" w14:textId="77777777" w:rsidTr="002B4B8A">
        <w:trPr>
          <w:trHeight w:val="377"/>
        </w:trPr>
        <w:tc>
          <w:tcPr>
            <w:tcW w:w="269" w:type="pct"/>
          </w:tcPr>
          <w:p w14:paraId="72F2301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4. 4.</w:t>
            </w:r>
          </w:p>
        </w:tc>
        <w:tc>
          <w:tcPr>
            <w:tcW w:w="879" w:type="pct"/>
          </w:tcPr>
          <w:p w14:paraId="502CE72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Etninės kultūros populiarinimo veiklų programa Arklio muziejuje Niūronyse.</w:t>
            </w:r>
          </w:p>
        </w:tc>
        <w:tc>
          <w:tcPr>
            <w:tcW w:w="1494" w:type="pct"/>
          </w:tcPr>
          <w:p w14:paraId="65ACD7E6"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Tradicinės kultūros ir žirgo šventė „Bėk bėk, žirgeli!“ Niūronyse bei vasaros veiklų Arklio muziejuje programa „Niūronių sodžiaus smagumai“ (6 muzikavimo ir tradicinių papročių bei apeigų programos, 9 klojimo teatro spektakliai, 12 amatų demonstravimo užsiėmimų).</w:t>
            </w:r>
          </w:p>
        </w:tc>
        <w:tc>
          <w:tcPr>
            <w:tcW w:w="623" w:type="pct"/>
          </w:tcPr>
          <w:p w14:paraId="32E381C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birželio 1 d.;  birželio–spalio mėnesiais</w:t>
            </w:r>
          </w:p>
        </w:tc>
        <w:tc>
          <w:tcPr>
            <w:tcW w:w="572" w:type="pct"/>
          </w:tcPr>
          <w:p w14:paraId="5CF56B8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Renginių skaičius (vnt.)</w:t>
            </w:r>
          </w:p>
          <w:p w14:paraId="4E2A1C0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Lankytojų skaičius (tūkst. asm.)</w:t>
            </w:r>
          </w:p>
        </w:tc>
        <w:tc>
          <w:tcPr>
            <w:tcW w:w="509" w:type="pct"/>
          </w:tcPr>
          <w:p w14:paraId="40818B5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28</w:t>
            </w:r>
          </w:p>
          <w:p w14:paraId="44CC3452" w14:textId="77777777" w:rsidR="0092796B" w:rsidRPr="00A33CD4" w:rsidRDefault="0092796B" w:rsidP="00A40CC8">
            <w:pPr>
              <w:pStyle w:val="Sraopastraipa"/>
              <w:ind w:left="0"/>
              <w:rPr>
                <w:rFonts w:ascii="Times New Roman" w:hAnsi="Times New Roman" w:cs="Times New Roman"/>
                <w:sz w:val="24"/>
                <w:szCs w:val="24"/>
                <w:lang w:val="lt-LT"/>
              </w:rPr>
            </w:pPr>
          </w:p>
          <w:p w14:paraId="68FFF6D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7,0</w:t>
            </w:r>
          </w:p>
        </w:tc>
        <w:tc>
          <w:tcPr>
            <w:tcW w:w="654" w:type="pct"/>
          </w:tcPr>
          <w:p w14:paraId="3EAD9A2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Skyriaus vedėjas Mindaugas Karčemarskas</w:t>
            </w:r>
          </w:p>
        </w:tc>
      </w:tr>
      <w:tr w:rsidR="0092796B" w:rsidRPr="00A33CD4" w14:paraId="73EA7916" w14:textId="77777777" w:rsidTr="002B4B8A">
        <w:trPr>
          <w:trHeight w:val="377"/>
        </w:trPr>
        <w:tc>
          <w:tcPr>
            <w:tcW w:w="269" w:type="pct"/>
          </w:tcPr>
          <w:p w14:paraId="5C0FFC5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4. 5.</w:t>
            </w:r>
          </w:p>
        </w:tc>
        <w:tc>
          <w:tcPr>
            <w:tcW w:w="879" w:type="pct"/>
          </w:tcPr>
          <w:p w14:paraId="6C4FDD7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Lietuvos ir Ukrainos kultūrinės partnerystės populiarinimo veiklos Anykščių rajone ir visoje Lietuvoje.</w:t>
            </w:r>
          </w:p>
        </w:tc>
        <w:tc>
          <w:tcPr>
            <w:tcW w:w="1494" w:type="pct"/>
          </w:tcPr>
          <w:p w14:paraId="4EF0B603"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„Tausojama praeitis“: respublikinis festivalis „Medovy spas“ ir šventė „Vyšyvanka“, Ukrainos amatų dienos Aukštaitijoje ir kt.</w:t>
            </w:r>
          </w:p>
          <w:p w14:paraId="03837486"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„Vienijanti dabartis“: Anykščiuose saugomų Ukrainos ikonų kolekcijų pristatymas keturiuose Aukštaitijos muziejuose.</w:t>
            </w:r>
          </w:p>
          <w:p w14:paraId="6519ED94" w14:textId="77777777" w:rsidR="0092796B" w:rsidRPr="00A33CD4" w:rsidRDefault="0092796B" w:rsidP="004F3B42">
            <w:pPr>
              <w:pStyle w:val="Sraopastraipa"/>
              <w:spacing w:after="0"/>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t>„Viltinga ateitis“: kultūrinės iniciatyvos, skatinančios palaikyti Ukrainos karius ir kaupti karo pabėgėlių patirtis Lietuvoje (kūrybinė akcija Aukštaitijos regiono moksleiviams „Pergalės žvakutė“ ir kt.).</w:t>
            </w:r>
          </w:p>
        </w:tc>
        <w:tc>
          <w:tcPr>
            <w:tcW w:w="623" w:type="pct"/>
          </w:tcPr>
          <w:p w14:paraId="2EBC29B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sausis–gruodis</w:t>
            </w:r>
          </w:p>
        </w:tc>
        <w:tc>
          <w:tcPr>
            <w:tcW w:w="572" w:type="pct"/>
          </w:tcPr>
          <w:p w14:paraId="039A5C3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Renginių skaičius (vnt.)</w:t>
            </w:r>
          </w:p>
          <w:p w14:paraId="53D00C3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Lankytojų skaičius (tūkst. asm.)</w:t>
            </w:r>
          </w:p>
          <w:p w14:paraId="6F722F5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Į kūrybines veiklas įtrauktų asmenų skaičius (asm.)</w:t>
            </w:r>
          </w:p>
        </w:tc>
        <w:tc>
          <w:tcPr>
            <w:tcW w:w="509" w:type="pct"/>
          </w:tcPr>
          <w:p w14:paraId="0A8FED4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w:t>
            </w:r>
          </w:p>
          <w:p w14:paraId="1EDB6588" w14:textId="77777777" w:rsidR="002B4B8A" w:rsidRPr="00A33CD4" w:rsidRDefault="002B4B8A" w:rsidP="00A40CC8">
            <w:pPr>
              <w:pStyle w:val="Sraopastraipa"/>
              <w:ind w:left="0"/>
              <w:rPr>
                <w:rFonts w:ascii="Times New Roman" w:hAnsi="Times New Roman" w:cs="Times New Roman"/>
                <w:sz w:val="24"/>
                <w:szCs w:val="24"/>
                <w:lang w:val="lt-LT"/>
              </w:rPr>
            </w:pPr>
          </w:p>
          <w:p w14:paraId="331D9A1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w:t>
            </w:r>
          </w:p>
          <w:p w14:paraId="4852E171" w14:textId="77777777" w:rsidR="0092796B" w:rsidRPr="00A33CD4" w:rsidRDefault="0092796B" w:rsidP="00A40CC8">
            <w:pPr>
              <w:pStyle w:val="Sraopastraipa"/>
              <w:ind w:left="0"/>
              <w:rPr>
                <w:rFonts w:ascii="Times New Roman" w:hAnsi="Times New Roman" w:cs="Times New Roman"/>
                <w:sz w:val="24"/>
                <w:szCs w:val="24"/>
                <w:lang w:val="lt-LT"/>
              </w:rPr>
            </w:pPr>
          </w:p>
          <w:p w14:paraId="2E9F91B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120</w:t>
            </w:r>
          </w:p>
        </w:tc>
        <w:tc>
          <w:tcPr>
            <w:tcW w:w="654" w:type="pct"/>
          </w:tcPr>
          <w:p w14:paraId="1F7F5B9E" w14:textId="6FB1E5AE"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Projektų vadovė Audronė Pajarskienė,</w:t>
            </w:r>
            <w:r w:rsidR="002B4B8A">
              <w:rPr>
                <w:rFonts w:ascii="Times New Roman" w:hAnsi="Times New Roman" w:cs="Times New Roman"/>
                <w:sz w:val="24"/>
                <w:szCs w:val="24"/>
                <w:lang w:val="lt-LT"/>
              </w:rPr>
              <w:t xml:space="preserve"> </w:t>
            </w:r>
            <w:r w:rsidRPr="00A33CD4">
              <w:rPr>
                <w:rFonts w:ascii="Times New Roman" w:hAnsi="Times New Roman" w:cs="Times New Roman"/>
                <w:sz w:val="24"/>
                <w:szCs w:val="24"/>
                <w:lang w:val="lt-LT"/>
              </w:rPr>
              <w:t>muziejininkas Virginijus Strolia</w:t>
            </w:r>
          </w:p>
        </w:tc>
      </w:tr>
    </w:tbl>
    <w:p w14:paraId="37DAF423" w14:textId="77777777" w:rsidR="004F3B42" w:rsidRDefault="004F3B42" w:rsidP="004F3B42">
      <w:pPr>
        <w:pStyle w:val="Sraopastraipa"/>
        <w:spacing w:after="160" w:line="259" w:lineRule="auto"/>
        <w:ind w:left="1134"/>
        <w:contextualSpacing/>
        <w:rPr>
          <w:rFonts w:ascii="Times New Roman" w:hAnsi="Times New Roman"/>
          <w:sz w:val="24"/>
          <w:szCs w:val="24"/>
          <w:lang w:val="lt-LT"/>
        </w:rPr>
      </w:pPr>
    </w:p>
    <w:p w14:paraId="2B587C05" w14:textId="77777777" w:rsidR="004F3B42" w:rsidRDefault="004F3B42" w:rsidP="004F3B42">
      <w:pPr>
        <w:pStyle w:val="Sraopastraipa"/>
        <w:spacing w:after="160" w:line="259" w:lineRule="auto"/>
        <w:ind w:left="1134"/>
        <w:contextualSpacing/>
        <w:rPr>
          <w:rFonts w:ascii="Times New Roman" w:hAnsi="Times New Roman"/>
          <w:sz w:val="24"/>
          <w:szCs w:val="24"/>
          <w:lang w:val="lt-LT"/>
        </w:rPr>
      </w:pPr>
    </w:p>
    <w:p w14:paraId="5336B6B0" w14:textId="77777777" w:rsidR="004F3B42" w:rsidRDefault="004F3B42" w:rsidP="004F3B42">
      <w:pPr>
        <w:pStyle w:val="Sraopastraipa"/>
        <w:spacing w:after="160" w:line="259" w:lineRule="auto"/>
        <w:ind w:left="1134"/>
        <w:contextualSpacing/>
        <w:rPr>
          <w:rFonts w:ascii="Times New Roman" w:hAnsi="Times New Roman"/>
          <w:sz w:val="24"/>
          <w:szCs w:val="24"/>
          <w:lang w:val="lt-LT"/>
        </w:rPr>
      </w:pPr>
    </w:p>
    <w:p w14:paraId="4DFCCCEE" w14:textId="77777777" w:rsidR="004F3B42" w:rsidRDefault="004F3B42" w:rsidP="004F3B42">
      <w:pPr>
        <w:pStyle w:val="Sraopastraipa"/>
        <w:spacing w:after="160" w:line="259" w:lineRule="auto"/>
        <w:ind w:left="1134"/>
        <w:contextualSpacing/>
        <w:rPr>
          <w:rFonts w:ascii="Times New Roman" w:hAnsi="Times New Roman"/>
          <w:sz w:val="24"/>
          <w:szCs w:val="24"/>
          <w:lang w:val="lt-LT"/>
        </w:rPr>
      </w:pPr>
    </w:p>
    <w:p w14:paraId="44D25454" w14:textId="77777777" w:rsidR="004F3B42" w:rsidRDefault="004F3B42" w:rsidP="004F3B42">
      <w:pPr>
        <w:pStyle w:val="Sraopastraipa"/>
        <w:spacing w:after="160" w:line="259" w:lineRule="auto"/>
        <w:ind w:left="1134"/>
        <w:contextualSpacing/>
        <w:rPr>
          <w:rFonts w:ascii="Times New Roman" w:hAnsi="Times New Roman"/>
          <w:sz w:val="24"/>
          <w:szCs w:val="24"/>
          <w:lang w:val="lt-LT"/>
        </w:rPr>
      </w:pPr>
    </w:p>
    <w:p w14:paraId="4173A460" w14:textId="0AC4B831" w:rsidR="0092796B" w:rsidRPr="00A33CD4" w:rsidRDefault="0092796B" w:rsidP="00A33CD4">
      <w:pPr>
        <w:pStyle w:val="Sraopastraipa"/>
        <w:numPr>
          <w:ilvl w:val="0"/>
          <w:numId w:val="9"/>
        </w:numPr>
        <w:spacing w:after="160" w:line="259" w:lineRule="auto"/>
        <w:ind w:left="1134" w:hanging="414"/>
        <w:contextualSpacing/>
        <w:rPr>
          <w:rFonts w:ascii="Times New Roman" w:hAnsi="Times New Roman"/>
          <w:sz w:val="24"/>
          <w:szCs w:val="24"/>
          <w:lang w:val="lt-LT"/>
        </w:rPr>
      </w:pPr>
      <w:r w:rsidRPr="00A33CD4">
        <w:rPr>
          <w:rFonts w:ascii="Times New Roman" w:hAnsi="Times New Roman"/>
          <w:sz w:val="24"/>
          <w:szCs w:val="24"/>
          <w:lang w:val="lt-LT"/>
        </w:rPr>
        <w:lastRenderedPageBreak/>
        <w:t>Finansai.</w:t>
      </w:r>
    </w:p>
    <w:tbl>
      <w:tblPr>
        <w:tblW w:w="5000" w:type="pct"/>
        <w:tblLook w:val="04A0" w:firstRow="1" w:lastRow="0" w:firstColumn="1" w:lastColumn="0" w:noHBand="0" w:noVBand="1"/>
      </w:tblPr>
      <w:tblGrid>
        <w:gridCol w:w="1481"/>
        <w:gridCol w:w="1424"/>
        <w:gridCol w:w="1595"/>
        <w:gridCol w:w="1595"/>
        <w:gridCol w:w="1196"/>
        <w:gridCol w:w="1623"/>
        <w:gridCol w:w="1566"/>
        <w:gridCol w:w="1409"/>
        <w:gridCol w:w="1265"/>
        <w:gridCol w:w="1127"/>
        <w:gridCol w:w="16"/>
        <w:gridCol w:w="1397"/>
      </w:tblGrid>
      <w:tr w:rsidR="0092796B" w:rsidRPr="00A33CD4" w14:paraId="1F4AA8DA" w14:textId="77777777" w:rsidTr="002B4B8A">
        <w:trPr>
          <w:trHeight w:val="254"/>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C75D3CA" w14:textId="77777777" w:rsidR="0092796B" w:rsidRPr="00A33CD4" w:rsidRDefault="0092796B" w:rsidP="0092796B">
            <w:pPr>
              <w:pStyle w:val="Sraopastraipa"/>
              <w:numPr>
                <w:ilvl w:val="1"/>
                <w:numId w:val="9"/>
              </w:numPr>
              <w:spacing w:after="0" w:line="240" w:lineRule="auto"/>
              <w:contextualSpacing/>
              <w:rPr>
                <w:rFonts w:ascii="Times New Roman" w:eastAsia="Times New Roman" w:hAnsi="Times New Roman"/>
                <w:color w:val="000000"/>
                <w:sz w:val="24"/>
                <w:szCs w:val="24"/>
                <w:lang w:val="lt-LT" w:eastAsia="en-GB"/>
              </w:rPr>
            </w:pPr>
            <w:r w:rsidRPr="00A33CD4">
              <w:rPr>
                <w:rFonts w:ascii="Times New Roman" w:eastAsia="Times New Roman" w:hAnsi="Times New Roman"/>
                <w:color w:val="000000"/>
                <w:sz w:val="24"/>
                <w:szCs w:val="24"/>
                <w:lang w:val="lt-LT" w:eastAsia="en-GB"/>
              </w:rPr>
              <w:t>Įstaigos pajamos.</w:t>
            </w:r>
          </w:p>
        </w:tc>
      </w:tr>
      <w:tr w:rsidR="0092796B" w:rsidRPr="00A33CD4" w14:paraId="57774996" w14:textId="77777777" w:rsidTr="002B4B8A">
        <w:trPr>
          <w:trHeight w:val="254"/>
        </w:trPr>
        <w:tc>
          <w:tcPr>
            <w:tcW w:w="2323" w:type="pct"/>
            <w:gridSpan w:val="5"/>
            <w:vMerge w:val="restart"/>
            <w:tcBorders>
              <w:top w:val="single" w:sz="4" w:space="0" w:color="auto"/>
              <w:left w:val="single" w:sz="4" w:space="0" w:color="auto"/>
              <w:bottom w:val="single" w:sz="4" w:space="0" w:color="000000"/>
              <w:right w:val="nil"/>
            </w:tcBorders>
            <w:shd w:val="clear" w:color="auto" w:fill="auto"/>
            <w:vAlign w:val="center"/>
            <w:hideMark/>
          </w:tcPr>
          <w:p w14:paraId="0E3C7D1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Biudžeto lėšos, (tūkst. EUR)</w:t>
            </w:r>
          </w:p>
        </w:tc>
        <w:tc>
          <w:tcPr>
            <w:tcW w:w="2232"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71F7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Uždirbtos pajamos, tūkst. EUR)</w:t>
            </w:r>
          </w:p>
        </w:tc>
        <w:tc>
          <w:tcPr>
            <w:tcW w:w="445" w:type="pct"/>
            <w:tcBorders>
              <w:top w:val="nil"/>
              <w:left w:val="nil"/>
              <w:bottom w:val="single" w:sz="4" w:space="0" w:color="auto"/>
              <w:right w:val="single" w:sz="4" w:space="0" w:color="auto"/>
            </w:tcBorders>
            <w:shd w:val="clear" w:color="auto" w:fill="auto"/>
            <w:noWrap/>
            <w:vAlign w:val="bottom"/>
            <w:hideMark/>
          </w:tcPr>
          <w:p w14:paraId="5D9FD33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 </w:t>
            </w:r>
          </w:p>
        </w:tc>
      </w:tr>
      <w:tr w:rsidR="0092796B" w:rsidRPr="00A33CD4" w14:paraId="16AE68D0" w14:textId="77777777" w:rsidTr="002B4B8A">
        <w:trPr>
          <w:trHeight w:val="716"/>
        </w:trPr>
        <w:tc>
          <w:tcPr>
            <w:tcW w:w="2323" w:type="pct"/>
            <w:gridSpan w:val="5"/>
            <w:vMerge/>
            <w:tcBorders>
              <w:top w:val="single" w:sz="4" w:space="0" w:color="auto"/>
              <w:left w:val="single" w:sz="4" w:space="0" w:color="auto"/>
              <w:bottom w:val="single" w:sz="4" w:space="0" w:color="000000"/>
              <w:right w:val="nil"/>
            </w:tcBorders>
            <w:vAlign w:val="center"/>
            <w:hideMark/>
          </w:tcPr>
          <w:p w14:paraId="164EE074" w14:textId="77777777" w:rsidR="0092796B" w:rsidRPr="00A33CD4" w:rsidRDefault="0092796B" w:rsidP="00A40CC8">
            <w:pPr>
              <w:rPr>
                <w:rFonts w:eastAsia="Times New Roman"/>
                <w:color w:val="000000"/>
                <w:lang w:eastAsia="en-GB"/>
              </w:rPr>
            </w:pPr>
          </w:p>
        </w:tc>
        <w:tc>
          <w:tcPr>
            <w:tcW w:w="146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05774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Kitas projektų finansavimas (tūkst. EUR)</w:t>
            </w:r>
          </w:p>
        </w:tc>
        <w:tc>
          <w:tcPr>
            <w:tcW w:w="403" w:type="pct"/>
            <w:tcBorders>
              <w:top w:val="nil"/>
              <w:left w:val="nil"/>
              <w:bottom w:val="single" w:sz="4" w:space="0" w:color="auto"/>
              <w:right w:val="single" w:sz="4" w:space="0" w:color="auto"/>
            </w:tcBorders>
            <w:shd w:val="clear" w:color="auto" w:fill="auto"/>
            <w:vAlign w:val="center"/>
            <w:hideMark/>
          </w:tcPr>
          <w:p w14:paraId="4BBD3D3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paslaugų ar prekių*</w:t>
            </w:r>
          </w:p>
        </w:tc>
        <w:tc>
          <w:tcPr>
            <w:tcW w:w="364" w:type="pct"/>
            <w:gridSpan w:val="2"/>
            <w:tcBorders>
              <w:top w:val="nil"/>
              <w:left w:val="nil"/>
              <w:bottom w:val="single" w:sz="4" w:space="0" w:color="auto"/>
              <w:right w:val="single" w:sz="4" w:space="0" w:color="auto"/>
            </w:tcBorders>
            <w:shd w:val="clear" w:color="auto" w:fill="auto"/>
            <w:vAlign w:val="center"/>
            <w:hideMark/>
          </w:tcPr>
          <w:p w14:paraId="35E2A586"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Parama</w:t>
            </w:r>
          </w:p>
        </w:tc>
        <w:tc>
          <w:tcPr>
            <w:tcW w:w="445" w:type="pct"/>
            <w:tcBorders>
              <w:top w:val="nil"/>
              <w:left w:val="nil"/>
              <w:bottom w:val="single" w:sz="4" w:space="0" w:color="auto"/>
              <w:right w:val="single" w:sz="4" w:space="0" w:color="auto"/>
            </w:tcBorders>
            <w:shd w:val="clear" w:color="auto" w:fill="auto"/>
            <w:vAlign w:val="center"/>
            <w:hideMark/>
          </w:tcPr>
          <w:p w14:paraId="52F4DC2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r>
      <w:tr w:rsidR="00A33CD4" w:rsidRPr="00A33CD4" w14:paraId="2F6C6E13" w14:textId="77777777" w:rsidTr="002B4B8A">
        <w:trPr>
          <w:trHeight w:val="768"/>
        </w:trPr>
        <w:tc>
          <w:tcPr>
            <w:tcW w:w="472" w:type="pct"/>
            <w:tcBorders>
              <w:top w:val="nil"/>
              <w:left w:val="single" w:sz="4" w:space="0" w:color="auto"/>
              <w:bottom w:val="single" w:sz="4" w:space="0" w:color="auto"/>
              <w:right w:val="single" w:sz="4" w:space="0" w:color="auto"/>
            </w:tcBorders>
            <w:shd w:val="clear" w:color="auto" w:fill="auto"/>
            <w:vAlign w:val="center"/>
            <w:hideMark/>
          </w:tcPr>
          <w:p w14:paraId="3BF7A03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SB asignavimai</w:t>
            </w:r>
          </w:p>
        </w:tc>
        <w:tc>
          <w:tcPr>
            <w:tcW w:w="454" w:type="pct"/>
            <w:tcBorders>
              <w:top w:val="nil"/>
              <w:left w:val="nil"/>
              <w:bottom w:val="single" w:sz="4" w:space="0" w:color="auto"/>
              <w:right w:val="single" w:sz="4" w:space="0" w:color="auto"/>
            </w:tcBorders>
            <w:shd w:val="clear" w:color="auto" w:fill="auto"/>
            <w:vAlign w:val="center"/>
            <w:hideMark/>
          </w:tcPr>
          <w:p w14:paraId="25CA681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Investicijos</w:t>
            </w:r>
          </w:p>
        </w:tc>
        <w:tc>
          <w:tcPr>
            <w:tcW w:w="508" w:type="pct"/>
            <w:tcBorders>
              <w:top w:val="nil"/>
              <w:left w:val="nil"/>
              <w:bottom w:val="single" w:sz="4" w:space="0" w:color="auto"/>
              <w:right w:val="single" w:sz="4" w:space="0" w:color="auto"/>
            </w:tcBorders>
            <w:shd w:val="clear" w:color="auto" w:fill="auto"/>
            <w:vAlign w:val="center"/>
            <w:hideMark/>
          </w:tcPr>
          <w:p w14:paraId="610771A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Bazinis kultūrinės veiklos finansavimas</w:t>
            </w:r>
          </w:p>
        </w:tc>
        <w:tc>
          <w:tcPr>
            <w:tcW w:w="508" w:type="pct"/>
            <w:tcBorders>
              <w:top w:val="nil"/>
              <w:left w:val="nil"/>
              <w:bottom w:val="single" w:sz="4" w:space="0" w:color="auto"/>
              <w:right w:val="single" w:sz="4" w:space="0" w:color="auto"/>
            </w:tcBorders>
            <w:shd w:val="clear" w:color="auto" w:fill="auto"/>
            <w:vAlign w:val="center"/>
            <w:hideMark/>
          </w:tcPr>
          <w:p w14:paraId="75A0CC5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Dalinis projektų finansavimas</w:t>
            </w:r>
          </w:p>
        </w:tc>
        <w:tc>
          <w:tcPr>
            <w:tcW w:w="381" w:type="pct"/>
            <w:tcBorders>
              <w:top w:val="nil"/>
              <w:left w:val="nil"/>
              <w:bottom w:val="single" w:sz="4" w:space="0" w:color="auto"/>
              <w:right w:val="single" w:sz="4" w:space="0" w:color="auto"/>
            </w:tcBorders>
            <w:shd w:val="clear" w:color="auto" w:fill="auto"/>
            <w:vAlign w:val="center"/>
            <w:hideMark/>
          </w:tcPr>
          <w:p w14:paraId="34CC254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c>
          <w:tcPr>
            <w:tcW w:w="517" w:type="pct"/>
            <w:tcBorders>
              <w:top w:val="nil"/>
              <w:left w:val="nil"/>
              <w:bottom w:val="single" w:sz="4" w:space="0" w:color="auto"/>
              <w:right w:val="single" w:sz="4" w:space="0" w:color="auto"/>
            </w:tcBorders>
            <w:shd w:val="clear" w:color="auto" w:fill="auto"/>
            <w:vAlign w:val="center"/>
            <w:hideMark/>
          </w:tcPr>
          <w:p w14:paraId="16BF28C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Nacionaliniai šaltiniai</w:t>
            </w:r>
          </w:p>
        </w:tc>
        <w:tc>
          <w:tcPr>
            <w:tcW w:w="499" w:type="pct"/>
            <w:tcBorders>
              <w:top w:val="nil"/>
              <w:left w:val="nil"/>
              <w:bottom w:val="single" w:sz="4" w:space="0" w:color="auto"/>
              <w:right w:val="single" w:sz="4" w:space="0" w:color="auto"/>
            </w:tcBorders>
            <w:shd w:val="clear" w:color="auto" w:fill="auto"/>
            <w:vAlign w:val="center"/>
            <w:hideMark/>
          </w:tcPr>
          <w:p w14:paraId="3E8C2A2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Tarptautiniai šaltiniai</w:t>
            </w:r>
          </w:p>
        </w:tc>
        <w:tc>
          <w:tcPr>
            <w:tcW w:w="448" w:type="pct"/>
            <w:tcBorders>
              <w:top w:val="nil"/>
              <w:left w:val="nil"/>
              <w:bottom w:val="single" w:sz="4" w:space="0" w:color="auto"/>
              <w:right w:val="single" w:sz="4" w:space="0" w:color="auto"/>
            </w:tcBorders>
            <w:shd w:val="clear" w:color="auto" w:fill="auto"/>
            <w:vAlign w:val="center"/>
            <w:hideMark/>
          </w:tcPr>
          <w:p w14:paraId="223A7F3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c>
          <w:tcPr>
            <w:tcW w:w="403" w:type="pct"/>
            <w:tcBorders>
              <w:top w:val="nil"/>
              <w:left w:val="nil"/>
              <w:bottom w:val="single" w:sz="4" w:space="0" w:color="auto"/>
              <w:right w:val="single" w:sz="4" w:space="0" w:color="auto"/>
            </w:tcBorders>
            <w:shd w:val="clear" w:color="auto" w:fill="auto"/>
            <w:vAlign w:val="center"/>
            <w:hideMark/>
          </w:tcPr>
          <w:p w14:paraId="392F921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w:t>
            </w:r>
          </w:p>
        </w:tc>
        <w:tc>
          <w:tcPr>
            <w:tcW w:w="359" w:type="pct"/>
            <w:tcBorders>
              <w:top w:val="nil"/>
              <w:left w:val="nil"/>
              <w:bottom w:val="single" w:sz="4" w:space="0" w:color="auto"/>
              <w:right w:val="single" w:sz="4" w:space="0" w:color="auto"/>
            </w:tcBorders>
            <w:shd w:val="clear" w:color="auto" w:fill="auto"/>
            <w:vAlign w:val="center"/>
            <w:hideMark/>
          </w:tcPr>
          <w:p w14:paraId="7105254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w:t>
            </w:r>
          </w:p>
        </w:tc>
        <w:tc>
          <w:tcPr>
            <w:tcW w:w="450" w:type="pct"/>
            <w:gridSpan w:val="2"/>
            <w:tcBorders>
              <w:top w:val="nil"/>
              <w:left w:val="nil"/>
              <w:bottom w:val="single" w:sz="4" w:space="0" w:color="auto"/>
              <w:right w:val="single" w:sz="4" w:space="0" w:color="auto"/>
            </w:tcBorders>
            <w:shd w:val="clear" w:color="auto" w:fill="auto"/>
            <w:vAlign w:val="center"/>
            <w:hideMark/>
          </w:tcPr>
          <w:p w14:paraId="6D74A86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w:t>
            </w:r>
          </w:p>
        </w:tc>
      </w:tr>
      <w:tr w:rsidR="00A33CD4" w:rsidRPr="00A33CD4" w14:paraId="04A0F3A1" w14:textId="77777777" w:rsidTr="002B4B8A">
        <w:trPr>
          <w:trHeight w:val="254"/>
        </w:trPr>
        <w:tc>
          <w:tcPr>
            <w:tcW w:w="472" w:type="pct"/>
            <w:tcBorders>
              <w:top w:val="nil"/>
              <w:left w:val="single" w:sz="4" w:space="0" w:color="auto"/>
              <w:bottom w:val="single" w:sz="4" w:space="0" w:color="auto"/>
              <w:right w:val="single" w:sz="4" w:space="0" w:color="auto"/>
            </w:tcBorders>
            <w:shd w:val="clear" w:color="auto" w:fill="auto"/>
            <w:noWrap/>
            <w:vAlign w:val="bottom"/>
            <w:hideMark/>
          </w:tcPr>
          <w:p w14:paraId="6DC7AAD6"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514,6 </w:t>
            </w:r>
          </w:p>
        </w:tc>
        <w:tc>
          <w:tcPr>
            <w:tcW w:w="454" w:type="pct"/>
            <w:tcBorders>
              <w:top w:val="nil"/>
              <w:left w:val="nil"/>
              <w:bottom w:val="single" w:sz="4" w:space="0" w:color="auto"/>
              <w:right w:val="single" w:sz="4" w:space="0" w:color="auto"/>
            </w:tcBorders>
            <w:shd w:val="clear" w:color="auto" w:fill="auto"/>
            <w:noWrap/>
            <w:vAlign w:val="bottom"/>
            <w:hideMark/>
          </w:tcPr>
          <w:p w14:paraId="1FF1CF1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508" w:type="pct"/>
            <w:tcBorders>
              <w:top w:val="nil"/>
              <w:left w:val="nil"/>
              <w:bottom w:val="single" w:sz="4" w:space="0" w:color="auto"/>
              <w:right w:val="single" w:sz="4" w:space="0" w:color="auto"/>
            </w:tcBorders>
            <w:shd w:val="clear" w:color="auto" w:fill="auto"/>
            <w:noWrap/>
            <w:vAlign w:val="bottom"/>
            <w:hideMark/>
          </w:tcPr>
          <w:p w14:paraId="1AA1E52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23,0 </w:t>
            </w:r>
          </w:p>
        </w:tc>
        <w:tc>
          <w:tcPr>
            <w:tcW w:w="508" w:type="pct"/>
            <w:tcBorders>
              <w:top w:val="nil"/>
              <w:left w:val="nil"/>
              <w:bottom w:val="single" w:sz="4" w:space="0" w:color="auto"/>
              <w:right w:val="single" w:sz="4" w:space="0" w:color="auto"/>
            </w:tcBorders>
            <w:shd w:val="clear" w:color="auto" w:fill="auto"/>
            <w:noWrap/>
            <w:vAlign w:val="bottom"/>
            <w:hideMark/>
          </w:tcPr>
          <w:p w14:paraId="4FE07CB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12,0</w:t>
            </w:r>
          </w:p>
        </w:tc>
        <w:tc>
          <w:tcPr>
            <w:tcW w:w="381" w:type="pct"/>
            <w:tcBorders>
              <w:top w:val="nil"/>
              <w:left w:val="nil"/>
              <w:bottom w:val="single" w:sz="4" w:space="0" w:color="auto"/>
              <w:right w:val="single" w:sz="4" w:space="0" w:color="auto"/>
            </w:tcBorders>
            <w:shd w:val="clear" w:color="auto" w:fill="auto"/>
            <w:noWrap/>
            <w:vAlign w:val="bottom"/>
            <w:hideMark/>
          </w:tcPr>
          <w:p w14:paraId="721DE5E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549,6 </w:t>
            </w:r>
          </w:p>
        </w:tc>
        <w:tc>
          <w:tcPr>
            <w:tcW w:w="517" w:type="pct"/>
            <w:tcBorders>
              <w:top w:val="nil"/>
              <w:left w:val="nil"/>
              <w:bottom w:val="single" w:sz="4" w:space="0" w:color="auto"/>
              <w:right w:val="single" w:sz="4" w:space="0" w:color="auto"/>
            </w:tcBorders>
            <w:shd w:val="clear" w:color="auto" w:fill="auto"/>
            <w:noWrap/>
            <w:vAlign w:val="bottom"/>
            <w:hideMark/>
          </w:tcPr>
          <w:p w14:paraId="000AA6B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28,0</w:t>
            </w:r>
          </w:p>
        </w:tc>
        <w:tc>
          <w:tcPr>
            <w:tcW w:w="499" w:type="pct"/>
            <w:tcBorders>
              <w:top w:val="nil"/>
              <w:left w:val="nil"/>
              <w:bottom w:val="single" w:sz="4" w:space="0" w:color="auto"/>
              <w:right w:val="single" w:sz="4" w:space="0" w:color="auto"/>
            </w:tcBorders>
            <w:shd w:val="clear" w:color="auto" w:fill="auto"/>
            <w:noWrap/>
            <w:vAlign w:val="bottom"/>
            <w:hideMark/>
          </w:tcPr>
          <w:p w14:paraId="33A995D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0</w:t>
            </w:r>
          </w:p>
        </w:tc>
        <w:tc>
          <w:tcPr>
            <w:tcW w:w="448" w:type="pct"/>
            <w:tcBorders>
              <w:top w:val="nil"/>
              <w:left w:val="nil"/>
              <w:bottom w:val="single" w:sz="4" w:space="0" w:color="auto"/>
              <w:right w:val="single" w:sz="4" w:space="0" w:color="auto"/>
            </w:tcBorders>
            <w:shd w:val="clear" w:color="auto" w:fill="auto"/>
            <w:noWrap/>
            <w:vAlign w:val="bottom"/>
            <w:hideMark/>
          </w:tcPr>
          <w:p w14:paraId="0BE716A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28,0 </w:t>
            </w:r>
          </w:p>
        </w:tc>
        <w:tc>
          <w:tcPr>
            <w:tcW w:w="403" w:type="pct"/>
            <w:tcBorders>
              <w:top w:val="nil"/>
              <w:left w:val="nil"/>
              <w:bottom w:val="single" w:sz="4" w:space="0" w:color="auto"/>
              <w:right w:val="single" w:sz="4" w:space="0" w:color="auto"/>
            </w:tcBorders>
            <w:shd w:val="clear" w:color="auto" w:fill="auto"/>
            <w:noWrap/>
            <w:vAlign w:val="bottom"/>
            <w:hideMark/>
          </w:tcPr>
          <w:p w14:paraId="3B5CE43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396,2</w:t>
            </w:r>
          </w:p>
        </w:tc>
        <w:tc>
          <w:tcPr>
            <w:tcW w:w="359" w:type="pct"/>
            <w:tcBorders>
              <w:top w:val="nil"/>
              <w:left w:val="nil"/>
              <w:bottom w:val="single" w:sz="4" w:space="0" w:color="auto"/>
              <w:right w:val="single" w:sz="4" w:space="0" w:color="auto"/>
            </w:tcBorders>
            <w:shd w:val="clear" w:color="auto" w:fill="auto"/>
            <w:noWrap/>
            <w:vAlign w:val="bottom"/>
            <w:hideMark/>
          </w:tcPr>
          <w:p w14:paraId="75AB691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0</w:t>
            </w:r>
          </w:p>
        </w:tc>
        <w:tc>
          <w:tcPr>
            <w:tcW w:w="450" w:type="pct"/>
            <w:gridSpan w:val="2"/>
            <w:tcBorders>
              <w:top w:val="nil"/>
              <w:left w:val="nil"/>
              <w:bottom w:val="single" w:sz="4" w:space="0" w:color="auto"/>
              <w:right w:val="single" w:sz="4" w:space="0" w:color="auto"/>
            </w:tcBorders>
            <w:shd w:val="clear" w:color="auto" w:fill="auto"/>
            <w:noWrap/>
            <w:vAlign w:val="bottom"/>
            <w:hideMark/>
          </w:tcPr>
          <w:p w14:paraId="4BEAAAA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424,2 </w:t>
            </w:r>
          </w:p>
        </w:tc>
      </w:tr>
      <w:tr w:rsidR="0092796B" w:rsidRPr="00A33CD4" w14:paraId="2BADBEE2" w14:textId="77777777" w:rsidTr="002B4B8A">
        <w:trPr>
          <w:trHeight w:val="254"/>
        </w:trPr>
        <w:tc>
          <w:tcPr>
            <w:tcW w:w="472" w:type="pct"/>
            <w:tcBorders>
              <w:top w:val="nil"/>
              <w:left w:val="single" w:sz="4" w:space="0" w:color="auto"/>
              <w:bottom w:val="single" w:sz="4" w:space="0" w:color="auto"/>
              <w:right w:val="single" w:sz="4" w:space="0" w:color="auto"/>
            </w:tcBorders>
            <w:shd w:val="clear" w:color="auto" w:fill="auto"/>
            <w:noWrap/>
            <w:vAlign w:val="bottom"/>
            <w:hideMark/>
          </w:tcPr>
          <w:p w14:paraId="2DAF14BF"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Pastabos</w:t>
            </w:r>
          </w:p>
        </w:tc>
        <w:tc>
          <w:tcPr>
            <w:tcW w:w="4528" w:type="pct"/>
            <w:gridSpan w:val="11"/>
            <w:tcBorders>
              <w:top w:val="single" w:sz="4" w:space="0" w:color="auto"/>
              <w:left w:val="nil"/>
              <w:bottom w:val="single" w:sz="4" w:space="0" w:color="auto"/>
              <w:right w:val="single" w:sz="4" w:space="0" w:color="000000"/>
            </w:tcBorders>
            <w:shd w:val="clear" w:color="auto" w:fill="auto"/>
            <w:noWrap/>
            <w:vAlign w:val="bottom"/>
            <w:hideMark/>
          </w:tcPr>
          <w:p w14:paraId="30BBB22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 </w:t>
            </w:r>
          </w:p>
        </w:tc>
      </w:tr>
    </w:tbl>
    <w:p w14:paraId="4380B998" w14:textId="77777777" w:rsidR="0092796B" w:rsidRPr="000142CF" w:rsidRDefault="0092796B" w:rsidP="000142CF">
      <w:pPr>
        <w:pStyle w:val="Sraopastraipa"/>
        <w:spacing w:after="0"/>
        <w:rPr>
          <w:rFonts w:ascii="Times New Roman" w:hAnsi="Times New Roman"/>
          <w:sz w:val="16"/>
          <w:szCs w:val="16"/>
          <w:lang w:val="lt-LT"/>
        </w:rPr>
      </w:pPr>
    </w:p>
    <w:tbl>
      <w:tblPr>
        <w:tblW w:w="5000" w:type="pct"/>
        <w:tblLook w:val="04A0" w:firstRow="1" w:lastRow="0" w:firstColumn="1" w:lastColumn="0" w:noHBand="0" w:noVBand="1"/>
      </w:tblPr>
      <w:tblGrid>
        <w:gridCol w:w="1185"/>
        <w:gridCol w:w="1911"/>
        <w:gridCol w:w="1912"/>
        <w:gridCol w:w="1912"/>
        <w:gridCol w:w="1912"/>
        <w:gridCol w:w="1912"/>
        <w:gridCol w:w="1912"/>
        <w:gridCol w:w="3038"/>
      </w:tblGrid>
      <w:tr w:rsidR="0092796B" w:rsidRPr="00A33CD4" w14:paraId="51FF9E70" w14:textId="77777777" w:rsidTr="002B4B8A">
        <w:trPr>
          <w:trHeight w:val="288"/>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C5CDFB9"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*Pajamos iš paslaugų ar prekių (tūkst. EUR)</w:t>
            </w:r>
          </w:p>
        </w:tc>
      </w:tr>
      <w:tr w:rsidR="0092796B" w:rsidRPr="00A33CD4" w14:paraId="50AF2DC8" w14:textId="77777777" w:rsidTr="002B4B8A">
        <w:trPr>
          <w:trHeight w:val="1152"/>
        </w:trPr>
        <w:tc>
          <w:tcPr>
            <w:tcW w:w="378" w:type="pct"/>
            <w:tcBorders>
              <w:top w:val="nil"/>
              <w:left w:val="single" w:sz="4" w:space="0" w:color="auto"/>
              <w:bottom w:val="single" w:sz="4" w:space="0" w:color="auto"/>
              <w:right w:val="single" w:sz="4" w:space="0" w:color="auto"/>
            </w:tcBorders>
            <w:shd w:val="clear" w:color="auto" w:fill="auto"/>
            <w:vAlign w:val="center"/>
            <w:hideMark/>
          </w:tcPr>
          <w:p w14:paraId="566E0D8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xml:space="preserve">Pajamos iš bilietų </w:t>
            </w:r>
          </w:p>
        </w:tc>
        <w:tc>
          <w:tcPr>
            <w:tcW w:w="609" w:type="pct"/>
            <w:tcBorders>
              <w:top w:val="nil"/>
              <w:left w:val="nil"/>
              <w:bottom w:val="single" w:sz="4" w:space="0" w:color="auto"/>
              <w:right w:val="single" w:sz="4" w:space="0" w:color="auto"/>
            </w:tcBorders>
            <w:shd w:val="clear" w:color="auto" w:fill="auto"/>
            <w:vAlign w:val="center"/>
            <w:hideMark/>
          </w:tcPr>
          <w:p w14:paraId="570A8C0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edukacinių užsiėmimų</w:t>
            </w:r>
          </w:p>
        </w:tc>
        <w:tc>
          <w:tcPr>
            <w:tcW w:w="609" w:type="pct"/>
            <w:tcBorders>
              <w:top w:val="nil"/>
              <w:left w:val="nil"/>
              <w:bottom w:val="single" w:sz="4" w:space="0" w:color="auto"/>
              <w:right w:val="single" w:sz="4" w:space="0" w:color="auto"/>
            </w:tcBorders>
            <w:shd w:val="clear" w:color="auto" w:fill="auto"/>
            <w:vAlign w:val="center"/>
            <w:hideMark/>
          </w:tcPr>
          <w:p w14:paraId="4AABA08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ekskursijų</w:t>
            </w:r>
          </w:p>
        </w:tc>
        <w:tc>
          <w:tcPr>
            <w:tcW w:w="609" w:type="pct"/>
            <w:tcBorders>
              <w:top w:val="nil"/>
              <w:left w:val="nil"/>
              <w:bottom w:val="single" w:sz="4" w:space="0" w:color="auto"/>
              <w:right w:val="single" w:sz="4" w:space="0" w:color="auto"/>
            </w:tcBorders>
            <w:shd w:val="clear" w:color="auto" w:fill="auto"/>
            <w:vAlign w:val="center"/>
            <w:hideMark/>
          </w:tcPr>
          <w:p w14:paraId="353ADBD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NT, įrangos nuomos</w:t>
            </w:r>
          </w:p>
        </w:tc>
        <w:tc>
          <w:tcPr>
            <w:tcW w:w="609" w:type="pct"/>
            <w:tcBorders>
              <w:top w:val="nil"/>
              <w:left w:val="nil"/>
              <w:bottom w:val="single" w:sz="4" w:space="0" w:color="auto"/>
              <w:right w:val="single" w:sz="4" w:space="0" w:color="auto"/>
            </w:tcBorders>
            <w:shd w:val="clear" w:color="auto" w:fill="auto"/>
            <w:vAlign w:val="center"/>
            <w:hideMark/>
          </w:tcPr>
          <w:p w14:paraId="2E0FF3A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renginių organizavimo</w:t>
            </w:r>
          </w:p>
        </w:tc>
        <w:tc>
          <w:tcPr>
            <w:tcW w:w="609" w:type="pct"/>
            <w:tcBorders>
              <w:top w:val="nil"/>
              <w:left w:val="nil"/>
              <w:bottom w:val="single" w:sz="4" w:space="0" w:color="auto"/>
              <w:right w:val="single" w:sz="4" w:space="0" w:color="auto"/>
            </w:tcBorders>
            <w:shd w:val="clear" w:color="auto" w:fill="auto"/>
            <w:vAlign w:val="center"/>
            <w:hideMark/>
          </w:tcPr>
          <w:p w14:paraId="350280B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Pajamos iš parduotų suvenyrų ir leidinių</w:t>
            </w:r>
          </w:p>
        </w:tc>
        <w:tc>
          <w:tcPr>
            <w:tcW w:w="609" w:type="pct"/>
            <w:tcBorders>
              <w:top w:val="nil"/>
              <w:left w:val="nil"/>
              <w:bottom w:val="single" w:sz="4" w:space="0" w:color="auto"/>
              <w:right w:val="single" w:sz="4" w:space="0" w:color="auto"/>
            </w:tcBorders>
            <w:shd w:val="clear" w:color="auto" w:fill="auto"/>
            <w:vAlign w:val="center"/>
            <w:hideMark/>
          </w:tcPr>
          <w:p w14:paraId="3C10D7C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Kitos pajamos iš paslaugų ar prekių*</w:t>
            </w:r>
          </w:p>
        </w:tc>
        <w:tc>
          <w:tcPr>
            <w:tcW w:w="966" w:type="pct"/>
            <w:tcBorders>
              <w:top w:val="nil"/>
              <w:left w:val="nil"/>
              <w:bottom w:val="single" w:sz="4" w:space="0" w:color="auto"/>
              <w:right w:val="single" w:sz="4" w:space="0" w:color="auto"/>
            </w:tcBorders>
            <w:shd w:val="clear" w:color="auto" w:fill="auto"/>
            <w:vAlign w:val="center"/>
            <w:hideMark/>
          </w:tcPr>
          <w:p w14:paraId="6D32CB5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r>
      <w:tr w:rsidR="0092796B" w:rsidRPr="00A33CD4" w14:paraId="1DCB106B" w14:textId="77777777" w:rsidTr="002B4B8A">
        <w:trPr>
          <w:trHeight w:val="288"/>
        </w:trPr>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C2A9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157AFA5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60,0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29E3800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140,0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17B44A6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7A96A5B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0060FB1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50,0</w:t>
            </w:r>
          </w:p>
        </w:tc>
        <w:tc>
          <w:tcPr>
            <w:tcW w:w="609" w:type="pct"/>
            <w:tcBorders>
              <w:top w:val="single" w:sz="4" w:space="0" w:color="auto"/>
              <w:left w:val="nil"/>
              <w:bottom w:val="single" w:sz="4" w:space="0" w:color="auto"/>
              <w:right w:val="single" w:sz="4" w:space="0" w:color="auto"/>
            </w:tcBorders>
            <w:shd w:val="clear" w:color="auto" w:fill="auto"/>
            <w:noWrap/>
            <w:vAlign w:val="bottom"/>
            <w:hideMark/>
          </w:tcPr>
          <w:p w14:paraId="238E248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146,2</w:t>
            </w:r>
          </w:p>
        </w:tc>
        <w:tc>
          <w:tcPr>
            <w:tcW w:w="966" w:type="pct"/>
            <w:tcBorders>
              <w:top w:val="single" w:sz="4" w:space="0" w:color="auto"/>
              <w:left w:val="nil"/>
              <w:bottom w:val="single" w:sz="4" w:space="0" w:color="auto"/>
              <w:right w:val="single" w:sz="4" w:space="0" w:color="auto"/>
            </w:tcBorders>
            <w:shd w:val="clear" w:color="auto" w:fill="auto"/>
            <w:noWrap/>
            <w:vAlign w:val="bottom"/>
            <w:hideMark/>
          </w:tcPr>
          <w:p w14:paraId="1F1C5A9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396,2</w:t>
            </w:r>
          </w:p>
        </w:tc>
      </w:tr>
      <w:tr w:rsidR="0092796B" w:rsidRPr="00A33CD4" w14:paraId="3BCE89C8" w14:textId="77777777" w:rsidTr="002B4B8A">
        <w:trPr>
          <w:trHeight w:val="288"/>
        </w:trPr>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41A500"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Pastabos</w:t>
            </w:r>
          </w:p>
        </w:tc>
        <w:tc>
          <w:tcPr>
            <w:tcW w:w="4622" w:type="pct"/>
            <w:gridSpan w:val="7"/>
            <w:tcBorders>
              <w:top w:val="single" w:sz="4" w:space="0" w:color="auto"/>
              <w:left w:val="nil"/>
              <w:bottom w:val="single" w:sz="4" w:space="0" w:color="auto"/>
              <w:right w:val="single" w:sz="4" w:space="0" w:color="auto"/>
            </w:tcBorders>
            <w:shd w:val="clear" w:color="auto" w:fill="auto"/>
            <w:noWrap/>
            <w:vAlign w:val="bottom"/>
          </w:tcPr>
          <w:p w14:paraId="7B63B974"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 ankstesnių metų pajamų už paslaugas ir prekes likutis</w:t>
            </w:r>
          </w:p>
        </w:tc>
      </w:tr>
    </w:tbl>
    <w:p w14:paraId="7D889432" w14:textId="77777777" w:rsidR="0092796B" w:rsidRPr="000142CF" w:rsidRDefault="0092796B" w:rsidP="0092796B">
      <w:pPr>
        <w:ind w:left="492"/>
        <w:rPr>
          <w:sz w:val="16"/>
          <w:szCs w:val="16"/>
        </w:rPr>
      </w:pPr>
    </w:p>
    <w:tbl>
      <w:tblPr>
        <w:tblW w:w="9496" w:type="dxa"/>
        <w:tblInd w:w="704" w:type="dxa"/>
        <w:tblLook w:val="04A0" w:firstRow="1" w:lastRow="0" w:firstColumn="1" w:lastColumn="0" w:noHBand="0" w:noVBand="1"/>
      </w:tblPr>
      <w:tblGrid>
        <w:gridCol w:w="1430"/>
        <w:gridCol w:w="1700"/>
        <w:gridCol w:w="1700"/>
        <w:gridCol w:w="1700"/>
        <w:gridCol w:w="1700"/>
        <w:gridCol w:w="1700"/>
      </w:tblGrid>
      <w:tr w:rsidR="0092796B" w:rsidRPr="00A33CD4" w14:paraId="4C930F8D" w14:textId="77777777" w:rsidTr="00A33CD4">
        <w:trPr>
          <w:trHeight w:val="288"/>
        </w:trPr>
        <w:tc>
          <w:tcPr>
            <w:tcW w:w="9496"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BAA3A7F"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5.2. Įstaigos išlaidos.</w:t>
            </w:r>
          </w:p>
        </w:tc>
      </w:tr>
      <w:tr w:rsidR="0092796B" w:rsidRPr="00A33CD4" w14:paraId="14207064" w14:textId="77777777" w:rsidTr="00A33CD4">
        <w:trPr>
          <w:trHeight w:val="288"/>
        </w:trPr>
        <w:tc>
          <w:tcPr>
            <w:tcW w:w="43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85FF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Išlaidos darbuotojams (tūkst. EUR)</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6216C5C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Išlaidos įstaigos išlaikymui (tūkst. EUR)</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1EAF03F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Išlaidos įstaigos veiklai (tūkst. EUR)</w:t>
            </w:r>
          </w:p>
        </w:tc>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14:paraId="3B38FBC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r>
      <w:tr w:rsidR="0092796B" w:rsidRPr="00A33CD4" w14:paraId="586C9DE8" w14:textId="77777777" w:rsidTr="00A33CD4">
        <w:trPr>
          <w:trHeight w:val="1152"/>
        </w:trPr>
        <w:tc>
          <w:tcPr>
            <w:tcW w:w="996" w:type="dxa"/>
            <w:tcBorders>
              <w:top w:val="nil"/>
              <w:left w:val="single" w:sz="4" w:space="0" w:color="auto"/>
              <w:bottom w:val="single" w:sz="4" w:space="0" w:color="auto"/>
              <w:right w:val="single" w:sz="4" w:space="0" w:color="auto"/>
            </w:tcBorders>
            <w:shd w:val="clear" w:color="auto" w:fill="auto"/>
            <w:vAlign w:val="center"/>
            <w:hideMark/>
          </w:tcPr>
          <w:p w14:paraId="3B84776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Išlaidos darbo užmokesčiui ir soc. draudimui</w:t>
            </w:r>
          </w:p>
        </w:tc>
        <w:tc>
          <w:tcPr>
            <w:tcW w:w="1700" w:type="dxa"/>
            <w:tcBorders>
              <w:top w:val="nil"/>
              <w:left w:val="nil"/>
              <w:bottom w:val="single" w:sz="4" w:space="0" w:color="auto"/>
              <w:right w:val="single" w:sz="4" w:space="0" w:color="auto"/>
            </w:tcBorders>
            <w:shd w:val="clear" w:color="auto" w:fill="auto"/>
            <w:vAlign w:val="center"/>
            <w:hideMark/>
          </w:tcPr>
          <w:p w14:paraId="63E5AAC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Išlaidos kvalifikacijos kėlimui</w:t>
            </w:r>
          </w:p>
        </w:tc>
        <w:tc>
          <w:tcPr>
            <w:tcW w:w="1700" w:type="dxa"/>
            <w:tcBorders>
              <w:top w:val="nil"/>
              <w:left w:val="nil"/>
              <w:bottom w:val="single" w:sz="4" w:space="0" w:color="auto"/>
              <w:right w:val="single" w:sz="4" w:space="0" w:color="auto"/>
            </w:tcBorders>
            <w:shd w:val="clear" w:color="auto" w:fill="auto"/>
            <w:vAlign w:val="center"/>
            <w:hideMark/>
          </w:tcPr>
          <w:p w14:paraId="7CD5272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 darbuotojams</w:t>
            </w:r>
          </w:p>
        </w:tc>
        <w:tc>
          <w:tcPr>
            <w:tcW w:w="1700" w:type="dxa"/>
            <w:vMerge/>
            <w:tcBorders>
              <w:top w:val="nil"/>
              <w:left w:val="single" w:sz="4" w:space="0" w:color="auto"/>
              <w:bottom w:val="single" w:sz="4" w:space="0" w:color="auto"/>
              <w:right w:val="single" w:sz="4" w:space="0" w:color="auto"/>
            </w:tcBorders>
            <w:vAlign w:val="center"/>
            <w:hideMark/>
          </w:tcPr>
          <w:p w14:paraId="184CBA7F" w14:textId="77777777" w:rsidR="0092796B" w:rsidRPr="00A33CD4" w:rsidRDefault="0092796B" w:rsidP="00A40CC8">
            <w:pPr>
              <w:rPr>
                <w:rFonts w:eastAsia="Times New Roman"/>
                <w:color w:val="000000"/>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529B692F" w14:textId="77777777" w:rsidR="0092796B" w:rsidRPr="00A33CD4" w:rsidRDefault="0092796B" w:rsidP="00A40CC8">
            <w:pPr>
              <w:rPr>
                <w:rFonts w:eastAsia="Times New Roman"/>
                <w:color w:val="000000"/>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2F1F221E" w14:textId="77777777" w:rsidR="0092796B" w:rsidRPr="00A33CD4" w:rsidRDefault="0092796B" w:rsidP="00A40CC8">
            <w:pPr>
              <w:rPr>
                <w:rFonts w:eastAsia="Times New Roman"/>
                <w:b/>
                <w:bCs/>
                <w:color w:val="000000"/>
                <w:lang w:eastAsia="en-GB"/>
              </w:rPr>
            </w:pPr>
          </w:p>
        </w:tc>
      </w:tr>
      <w:tr w:rsidR="0092796B" w:rsidRPr="00A33CD4" w14:paraId="467D6149" w14:textId="77777777" w:rsidTr="00A33CD4">
        <w:trPr>
          <w:trHeight w:val="288"/>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F2B24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683,3</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EAE6EA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4D848E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684,3</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872656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127,1</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7A991F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162,4</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6F5261C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973,8</w:t>
            </w:r>
          </w:p>
        </w:tc>
      </w:tr>
      <w:tr w:rsidR="0092796B" w:rsidRPr="00A33CD4" w14:paraId="54E42D6E" w14:textId="77777777" w:rsidTr="00A33CD4">
        <w:trPr>
          <w:trHeight w:val="288"/>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A19A4"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Pastabos</w:t>
            </w:r>
          </w:p>
        </w:tc>
        <w:tc>
          <w:tcPr>
            <w:tcW w:w="8500" w:type="dxa"/>
            <w:gridSpan w:val="5"/>
            <w:tcBorders>
              <w:top w:val="single" w:sz="4" w:space="0" w:color="auto"/>
              <w:left w:val="nil"/>
              <w:bottom w:val="single" w:sz="4" w:space="0" w:color="auto"/>
              <w:right w:val="single" w:sz="4" w:space="0" w:color="auto"/>
            </w:tcBorders>
            <w:shd w:val="clear" w:color="auto" w:fill="auto"/>
            <w:noWrap/>
            <w:vAlign w:val="bottom"/>
          </w:tcPr>
          <w:p w14:paraId="4586868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 išlaidas įstaigos veiklai įtrauktos tikėtinos išlaidos kultūros projektų veikloms įgyvendinti, gavus Lietuvos kultūros tarybos (28 tūkst. EUR) ir Anykščių rajono savivaldybės (12 tūkst. EUR) konsoliduotą finansavimą 40 tūkst. EUR</w:t>
            </w:r>
          </w:p>
        </w:tc>
      </w:tr>
    </w:tbl>
    <w:p w14:paraId="7F479AD7"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lastRenderedPageBreak/>
        <w:t>Darbuotojai.</w:t>
      </w:r>
    </w:p>
    <w:tbl>
      <w:tblPr>
        <w:tblW w:w="5000" w:type="pct"/>
        <w:tblLook w:val="04A0" w:firstRow="1" w:lastRow="0" w:firstColumn="1" w:lastColumn="0" w:noHBand="0" w:noVBand="1"/>
      </w:tblPr>
      <w:tblGrid>
        <w:gridCol w:w="2143"/>
        <w:gridCol w:w="2169"/>
        <w:gridCol w:w="2169"/>
        <w:gridCol w:w="2170"/>
        <w:gridCol w:w="2170"/>
        <w:gridCol w:w="2170"/>
        <w:gridCol w:w="2703"/>
      </w:tblGrid>
      <w:tr w:rsidR="0092796B" w:rsidRPr="00A33CD4" w14:paraId="2202E97C" w14:textId="77777777" w:rsidTr="004F3B42">
        <w:trPr>
          <w:trHeight w:val="864"/>
        </w:trPr>
        <w:tc>
          <w:tcPr>
            <w:tcW w:w="5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0C1A58"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Darbuotojų skaičius</w:t>
            </w:r>
          </w:p>
        </w:tc>
        <w:tc>
          <w:tcPr>
            <w:tcW w:w="736" w:type="pct"/>
            <w:tcBorders>
              <w:top w:val="single" w:sz="4" w:space="0" w:color="auto"/>
              <w:left w:val="nil"/>
              <w:bottom w:val="single" w:sz="4" w:space="0" w:color="auto"/>
              <w:right w:val="single" w:sz="4" w:space="0" w:color="auto"/>
            </w:tcBorders>
            <w:shd w:val="clear" w:color="auto" w:fill="auto"/>
            <w:noWrap/>
            <w:vAlign w:val="bottom"/>
            <w:hideMark/>
          </w:tcPr>
          <w:p w14:paraId="605BA61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Administracija</w:t>
            </w:r>
          </w:p>
        </w:tc>
        <w:tc>
          <w:tcPr>
            <w:tcW w:w="736" w:type="pct"/>
            <w:tcBorders>
              <w:top w:val="single" w:sz="4" w:space="0" w:color="auto"/>
              <w:left w:val="nil"/>
              <w:bottom w:val="single" w:sz="4" w:space="0" w:color="auto"/>
              <w:right w:val="single" w:sz="4" w:space="0" w:color="auto"/>
            </w:tcBorders>
            <w:shd w:val="clear" w:color="auto" w:fill="auto"/>
            <w:vAlign w:val="center"/>
            <w:hideMark/>
          </w:tcPr>
          <w:p w14:paraId="36FEBD0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Kultūros ir meno darbuotojai</w:t>
            </w:r>
          </w:p>
        </w:tc>
        <w:tc>
          <w:tcPr>
            <w:tcW w:w="736" w:type="pct"/>
            <w:tcBorders>
              <w:top w:val="single" w:sz="4" w:space="0" w:color="auto"/>
              <w:left w:val="nil"/>
              <w:bottom w:val="single" w:sz="4" w:space="0" w:color="auto"/>
              <w:right w:val="single" w:sz="4" w:space="0" w:color="auto"/>
            </w:tcBorders>
            <w:shd w:val="clear" w:color="auto" w:fill="auto"/>
            <w:vAlign w:val="center"/>
            <w:hideMark/>
          </w:tcPr>
          <w:p w14:paraId="65A5BF9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Techniniai darbuotojai</w:t>
            </w:r>
          </w:p>
        </w:tc>
        <w:tc>
          <w:tcPr>
            <w:tcW w:w="736" w:type="pct"/>
            <w:tcBorders>
              <w:top w:val="single" w:sz="4" w:space="0" w:color="auto"/>
              <w:left w:val="nil"/>
              <w:bottom w:val="single" w:sz="4" w:space="0" w:color="auto"/>
              <w:right w:val="single" w:sz="4" w:space="0" w:color="auto"/>
            </w:tcBorders>
            <w:shd w:val="clear" w:color="auto" w:fill="auto"/>
            <w:vAlign w:val="center"/>
            <w:hideMark/>
          </w:tcPr>
          <w:p w14:paraId="22B47AE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Pagalbiniai darbuotojai</w:t>
            </w:r>
          </w:p>
        </w:tc>
        <w:tc>
          <w:tcPr>
            <w:tcW w:w="736" w:type="pct"/>
            <w:tcBorders>
              <w:top w:val="single" w:sz="4" w:space="0" w:color="auto"/>
              <w:left w:val="nil"/>
              <w:bottom w:val="single" w:sz="4" w:space="0" w:color="auto"/>
              <w:right w:val="single" w:sz="4" w:space="0" w:color="auto"/>
            </w:tcBorders>
            <w:shd w:val="clear" w:color="auto" w:fill="auto"/>
            <w:noWrap/>
            <w:vAlign w:val="bottom"/>
            <w:hideMark/>
          </w:tcPr>
          <w:p w14:paraId="00DB780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Iš viso</w:t>
            </w:r>
          </w:p>
        </w:tc>
        <w:tc>
          <w:tcPr>
            <w:tcW w:w="736" w:type="pct"/>
            <w:tcBorders>
              <w:top w:val="single" w:sz="4" w:space="0" w:color="auto"/>
              <w:left w:val="nil"/>
              <w:bottom w:val="single" w:sz="4" w:space="0" w:color="auto"/>
              <w:right w:val="single" w:sz="4" w:space="0" w:color="auto"/>
            </w:tcBorders>
            <w:shd w:val="clear" w:color="auto" w:fill="auto"/>
            <w:vAlign w:val="center"/>
            <w:hideMark/>
          </w:tcPr>
          <w:p w14:paraId="7E97D63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Darbuotojų kaitos indeksas 2024, proc.</w:t>
            </w:r>
          </w:p>
        </w:tc>
      </w:tr>
      <w:tr w:rsidR="0092796B" w:rsidRPr="00A33CD4" w14:paraId="6815E5DD" w14:textId="77777777" w:rsidTr="004F3B42">
        <w:trPr>
          <w:trHeight w:val="288"/>
        </w:trPr>
        <w:tc>
          <w:tcPr>
            <w:tcW w:w="587" w:type="pct"/>
            <w:tcBorders>
              <w:top w:val="nil"/>
              <w:left w:val="single" w:sz="4" w:space="0" w:color="auto"/>
              <w:bottom w:val="single" w:sz="4" w:space="0" w:color="auto"/>
              <w:right w:val="single" w:sz="4" w:space="0" w:color="auto"/>
            </w:tcBorders>
            <w:shd w:val="clear" w:color="auto" w:fill="auto"/>
            <w:noWrap/>
            <w:vAlign w:val="bottom"/>
            <w:hideMark/>
          </w:tcPr>
          <w:p w14:paraId="64C3FAB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Pareigybių skaičius</w:t>
            </w:r>
          </w:p>
        </w:tc>
        <w:tc>
          <w:tcPr>
            <w:tcW w:w="736" w:type="pct"/>
            <w:tcBorders>
              <w:top w:val="nil"/>
              <w:left w:val="nil"/>
              <w:bottom w:val="single" w:sz="4" w:space="0" w:color="auto"/>
              <w:right w:val="single" w:sz="4" w:space="0" w:color="auto"/>
            </w:tcBorders>
            <w:shd w:val="clear" w:color="auto" w:fill="auto"/>
            <w:noWrap/>
            <w:vAlign w:val="bottom"/>
            <w:hideMark/>
          </w:tcPr>
          <w:p w14:paraId="4D75E89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3,5</w:t>
            </w:r>
          </w:p>
        </w:tc>
        <w:tc>
          <w:tcPr>
            <w:tcW w:w="736" w:type="pct"/>
            <w:tcBorders>
              <w:top w:val="nil"/>
              <w:left w:val="nil"/>
              <w:bottom w:val="single" w:sz="4" w:space="0" w:color="auto"/>
              <w:right w:val="single" w:sz="4" w:space="0" w:color="auto"/>
            </w:tcBorders>
            <w:shd w:val="clear" w:color="auto" w:fill="auto"/>
            <w:noWrap/>
            <w:vAlign w:val="bottom"/>
            <w:hideMark/>
          </w:tcPr>
          <w:p w14:paraId="3F68C5D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32,5 </w:t>
            </w:r>
          </w:p>
        </w:tc>
        <w:tc>
          <w:tcPr>
            <w:tcW w:w="736" w:type="pct"/>
            <w:tcBorders>
              <w:top w:val="nil"/>
              <w:left w:val="nil"/>
              <w:bottom w:val="single" w:sz="4" w:space="0" w:color="auto"/>
              <w:right w:val="single" w:sz="4" w:space="0" w:color="auto"/>
            </w:tcBorders>
            <w:shd w:val="clear" w:color="auto" w:fill="auto"/>
            <w:vAlign w:val="center"/>
            <w:hideMark/>
          </w:tcPr>
          <w:p w14:paraId="317AB2E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736" w:type="pct"/>
            <w:tcBorders>
              <w:top w:val="nil"/>
              <w:left w:val="nil"/>
              <w:bottom w:val="single" w:sz="4" w:space="0" w:color="auto"/>
              <w:right w:val="single" w:sz="4" w:space="0" w:color="auto"/>
            </w:tcBorders>
            <w:shd w:val="clear" w:color="auto" w:fill="auto"/>
            <w:vAlign w:val="center"/>
            <w:hideMark/>
          </w:tcPr>
          <w:p w14:paraId="4B2E340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w:t>
            </w:r>
          </w:p>
        </w:tc>
        <w:tc>
          <w:tcPr>
            <w:tcW w:w="736" w:type="pct"/>
            <w:tcBorders>
              <w:top w:val="nil"/>
              <w:left w:val="nil"/>
              <w:bottom w:val="single" w:sz="4" w:space="0" w:color="auto"/>
              <w:right w:val="single" w:sz="4" w:space="0" w:color="auto"/>
            </w:tcBorders>
            <w:shd w:val="clear" w:color="auto" w:fill="auto"/>
            <w:vAlign w:val="center"/>
            <w:hideMark/>
          </w:tcPr>
          <w:p w14:paraId="468F419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40</w:t>
            </w:r>
          </w:p>
        </w:tc>
        <w:tc>
          <w:tcPr>
            <w:tcW w:w="736" w:type="pct"/>
            <w:vMerge w:val="restart"/>
            <w:tcBorders>
              <w:top w:val="nil"/>
              <w:left w:val="single" w:sz="4" w:space="0" w:color="auto"/>
              <w:bottom w:val="single" w:sz="4" w:space="0" w:color="auto"/>
              <w:right w:val="single" w:sz="4" w:space="0" w:color="auto"/>
            </w:tcBorders>
            <w:shd w:val="clear" w:color="auto" w:fill="auto"/>
            <w:noWrap/>
            <w:vAlign w:val="bottom"/>
            <w:hideMark/>
          </w:tcPr>
          <w:p w14:paraId="00D4358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(bus pildoma ataskaitoje) </w:t>
            </w:r>
          </w:p>
        </w:tc>
      </w:tr>
      <w:tr w:rsidR="0092796B" w:rsidRPr="00A33CD4" w14:paraId="4250A3A3" w14:textId="77777777" w:rsidTr="004F3B42">
        <w:trPr>
          <w:trHeight w:val="288"/>
        </w:trPr>
        <w:tc>
          <w:tcPr>
            <w:tcW w:w="587" w:type="pct"/>
            <w:tcBorders>
              <w:top w:val="nil"/>
              <w:left w:val="single" w:sz="4" w:space="0" w:color="auto"/>
              <w:bottom w:val="single" w:sz="4" w:space="0" w:color="auto"/>
              <w:right w:val="single" w:sz="4" w:space="0" w:color="auto"/>
            </w:tcBorders>
            <w:shd w:val="clear" w:color="auto" w:fill="auto"/>
            <w:vAlign w:val="center"/>
            <w:hideMark/>
          </w:tcPr>
          <w:p w14:paraId="2B20321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Darbuotojų skaičius</w:t>
            </w:r>
          </w:p>
        </w:tc>
        <w:tc>
          <w:tcPr>
            <w:tcW w:w="736" w:type="pct"/>
            <w:tcBorders>
              <w:top w:val="nil"/>
              <w:left w:val="nil"/>
              <w:bottom w:val="single" w:sz="4" w:space="0" w:color="auto"/>
              <w:right w:val="single" w:sz="4" w:space="0" w:color="auto"/>
            </w:tcBorders>
            <w:shd w:val="clear" w:color="auto" w:fill="auto"/>
            <w:vAlign w:val="center"/>
            <w:hideMark/>
          </w:tcPr>
          <w:p w14:paraId="0D2F7E3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3 </w:t>
            </w:r>
          </w:p>
        </w:tc>
        <w:tc>
          <w:tcPr>
            <w:tcW w:w="736" w:type="pct"/>
            <w:tcBorders>
              <w:top w:val="nil"/>
              <w:left w:val="nil"/>
              <w:bottom w:val="single" w:sz="4" w:space="0" w:color="auto"/>
              <w:right w:val="single" w:sz="4" w:space="0" w:color="auto"/>
            </w:tcBorders>
            <w:shd w:val="clear" w:color="auto" w:fill="auto"/>
            <w:vAlign w:val="center"/>
            <w:hideMark/>
          </w:tcPr>
          <w:p w14:paraId="720AE61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30 </w:t>
            </w:r>
          </w:p>
        </w:tc>
        <w:tc>
          <w:tcPr>
            <w:tcW w:w="736" w:type="pct"/>
            <w:tcBorders>
              <w:top w:val="nil"/>
              <w:left w:val="nil"/>
              <w:bottom w:val="single" w:sz="4" w:space="0" w:color="auto"/>
              <w:right w:val="single" w:sz="4" w:space="0" w:color="auto"/>
            </w:tcBorders>
            <w:shd w:val="clear" w:color="auto" w:fill="auto"/>
            <w:vAlign w:val="center"/>
            <w:hideMark/>
          </w:tcPr>
          <w:p w14:paraId="2729EAD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736" w:type="pct"/>
            <w:tcBorders>
              <w:top w:val="nil"/>
              <w:left w:val="nil"/>
              <w:bottom w:val="single" w:sz="4" w:space="0" w:color="auto"/>
              <w:right w:val="single" w:sz="4" w:space="0" w:color="auto"/>
            </w:tcBorders>
            <w:shd w:val="clear" w:color="auto" w:fill="auto"/>
            <w:vAlign w:val="center"/>
            <w:hideMark/>
          </w:tcPr>
          <w:p w14:paraId="0E22A53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c>
          <w:tcPr>
            <w:tcW w:w="736" w:type="pct"/>
            <w:tcBorders>
              <w:top w:val="nil"/>
              <w:left w:val="nil"/>
              <w:bottom w:val="single" w:sz="4" w:space="0" w:color="auto"/>
              <w:right w:val="single" w:sz="4" w:space="0" w:color="auto"/>
            </w:tcBorders>
            <w:shd w:val="clear" w:color="auto" w:fill="auto"/>
            <w:vAlign w:val="center"/>
            <w:hideMark/>
          </w:tcPr>
          <w:p w14:paraId="62287BB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36</w:t>
            </w:r>
          </w:p>
        </w:tc>
        <w:tc>
          <w:tcPr>
            <w:tcW w:w="736" w:type="pct"/>
            <w:vMerge/>
            <w:tcBorders>
              <w:top w:val="nil"/>
              <w:left w:val="single" w:sz="4" w:space="0" w:color="auto"/>
              <w:bottom w:val="single" w:sz="4" w:space="0" w:color="auto"/>
              <w:right w:val="single" w:sz="4" w:space="0" w:color="auto"/>
            </w:tcBorders>
            <w:vAlign w:val="center"/>
            <w:hideMark/>
          </w:tcPr>
          <w:p w14:paraId="461F857B" w14:textId="77777777" w:rsidR="0092796B" w:rsidRPr="00A33CD4" w:rsidRDefault="0092796B" w:rsidP="00A40CC8">
            <w:pPr>
              <w:rPr>
                <w:rFonts w:eastAsia="Times New Roman"/>
                <w:color w:val="000000"/>
                <w:lang w:eastAsia="en-GB"/>
              </w:rPr>
            </w:pPr>
          </w:p>
        </w:tc>
      </w:tr>
      <w:tr w:rsidR="0092796B" w:rsidRPr="00A33CD4" w14:paraId="28613698" w14:textId="77777777" w:rsidTr="004F3B42">
        <w:trPr>
          <w:trHeight w:val="288"/>
        </w:trPr>
        <w:tc>
          <w:tcPr>
            <w:tcW w:w="587" w:type="pct"/>
            <w:tcBorders>
              <w:top w:val="nil"/>
              <w:left w:val="single" w:sz="4" w:space="0" w:color="auto"/>
              <w:bottom w:val="single" w:sz="4" w:space="0" w:color="auto"/>
              <w:right w:val="single" w:sz="4" w:space="0" w:color="auto"/>
            </w:tcBorders>
            <w:shd w:val="clear" w:color="auto" w:fill="auto"/>
            <w:noWrap/>
            <w:vAlign w:val="bottom"/>
            <w:hideMark/>
          </w:tcPr>
          <w:p w14:paraId="2AA289E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Pastabos</w:t>
            </w:r>
          </w:p>
        </w:tc>
        <w:tc>
          <w:tcPr>
            <w:tcW w:w="4413" w:type="pct"/>
            <w:gridSpan w:val="6"/>
            <w:tcBorders>
              <w:top w:val="single" w:sz="4" w:space="0" w:color="auto"/>
              <w:left w:val="nil"/>
              <w:bottom w:val="single" w:sz="4" w:space="0" w:color="auto"/>
              <w:right w:val="single" w:sz="4" w:space="0" w:color="000000"/>
            </w:tcBorders>
            <w:shd w:val="clear" w:color="auto" w:fill="auto"/>
            <w:noWrap/>
            <w:vAlign w:val="bottom"/>
            <w:hideMark/>
          </w:tcPr>
          <w:p w14:paraId="3890DC5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 </w:t>
            </w:r>
          </w:p>
        </w:tc>
      </w:tr>
    </w:tbl>
    <w:p w14:paraId="347821E9" w14:textId="77777777" w:rsidR="0092796B" w:rsidRPr="00A33CD4" w:rsidRDefault="0092796B" w:rsidP="0092796B">
      <w:pPr>
        <w:pStyle w:val="Sraopastraipa"/>
        <w:rPr>
          <w:rFonts w:ascii="Times New Roman" w:hAnsi="Times New Roman"/>
          <w:sz w:val="24"/>
          <w:szCs w:val="24"/>
          <w:lang w:val="lt-LT"/>
        </w:rPr>
      </w:pPr>
    </w:p>
    <w:p w14:paraId="7FB9C66D"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t>Pagrindiniai veiklos produktai rezultatai.</w:t>
      </w:r>
    </w:p>
    <w:tbl>
      <w:tblPr>
        <w:tblW w:w="5000" w:type="pct"/>
        <w:tblLook w:val="04A0" w:firstRow="1" w:lastRow="0" w:firstColumn="1" w:lastColumn="0" w:noHBand="0" w:noVBand="1"/>
      </w:tblPr>
      <w:tblGrid>
        <w:gridCol w:w="1550"/>
        <w:gridCol w:w="9410"/>
        <w:gridCol w:w="2480"/>
        <w:gridCol w:w="2254"/>
      </w:tblGrid>
      <w:tr w:rsidR="0092796B" w:rsidRPr="00A33CD4" w14:paraId="2F16245F" w14:textId="77777777" w:rsidTr="004F3B42">
        <w:trPr>
          <w:trHeight w:val="263"/>
        </w:trPr>
        <w:tc>
          <w:tcPr>
            <w:tcW w:w="494"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4FE3B3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Nr.</w:t>
            </w:r>
          </w:p>
        </w:tc>
        <w:tc>
          <w:tcPr>
            <w:tcW w:w="2997"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78315004" w14:textId="77777777" w:rsidR="0092796B" w:rsidRPr="00A33CD4" w:rsidRDefault="0092796B" w:rsidP="0092796B">
            <w:pPr>
              <w:pStyle w:val="Sraopastraipa"/>
              <w:numPr>
                <w:ilvl w:val="1"/>
                <w:numId w:val="9"/>
              </w:numPr>
              <w:spacing w:after="0" w:line="240" w:lineRule="auto"/>
              <w:contextualSpacing/>
              <w:rPr>
                <w:rFonts w:ascii="Times New Roman" w:eastAsia="Times New Roman" w:hAnsi="Times New Roman"/>
                <w:color w:val="000000"/>
                <w:sz w:val="24"/>
                <w:szCs w:val="24"/>
                <w:lang w:val="lt-LT" w:eastAsia="en-GB"/>
              </w:rPr>
            </w:pPr>
            <w:bookmarkStart w:id="1" w:name="_Hlk157068610"/>
            <w:r w:rsidRPr="00A33CD4">
              <w:rPr>
                <w:rFonts w:ascii="Times New Roman" w:eastAsia="Times New Roman" w:hAnsi="Times New Roman"/>
                <w:color w:val="000000"/>
                <w:sz w:val="24"/>
                <w:szCs w:val="24"/>
                <w:lang w:val="lt-LT" w:eastAsia="en-GB"/>
              </w:rPr>
              <w:t>Veiklos produkto rodikliai</w:t>
            </w:r>
            <w:bookmarkEnd w:id="1"/>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16D79068"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einamieji metai</w:t>
            </w:r>
          </w:p>
        </w:tc>
        <w:tc>
          <w:tcPr>
            <w:tcW w:w="718" w:type="pct"/>
            <w:tcBorders>
              <w:top w:val="single" w:sz="4" w:space="0" w:color="auto"/>
              <w:left w:val="nil"/>
              <w:bottom w:val="single" w:sz="4" w:space="0" w:color="auto"/>
              <w:right w:val="single" w:sz="4" w:space="0" w:color="auto"/>
            </w:tcBorders>
            <w:shd w:val="clear" w:color="auto" w:fill="auto"/>
            <w:noWrap/>
            <w:vAlign w:val="bottom"/>
            <w:hideMark/>
          </w:tcPr>
          <w:p w14:paraId="66CBAF6F"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praėję metai</w:t>
            </w:r>
          </w:p>
        </w:tc>
      </w:tr>
      <w:tr w:rsidR="0092796B" w:rsidRPr="00A33CD4" w14:paraId="2982CD69" w14:textId="77777777" w:rsidTr="004F3B42">
        <w:trPr>
          <w:trHeight w:val="263"/>
        </w:trPr>
        <w:tc>
          <w:tcPr>
            <w:tcW w:w="494" w:type="pct"/>
            <w:vMerge/>
            <w:tcBorders>
              <w:top w:val="single" w:sz="4" w:space="0" w:color="auto"/>
              <w:left w:val="single" w:sz="4" w:space="0" w:color="auto"/>
              <w:bottom w:val="single" w:sz="4" w:space="0" w:color="000000"/>
              <w:right w:val="single" w:sz="4" w:space="0" w:color="auto"/>
            </w:tcBorders>
            <w:vAlign w:val="center"/>
            <w:hideMark/>
          </w:tcPr>
          <w:p w14:paraId="7F7E0B54" w14:textId="77777777" w:rsidR="0092796B" w:rsidRPr="00A33CD4" w:rsidRDefault="0092796B" w:rsidP="00A40CC8">
            <w:pPr>
              <w:rPr>
                <w:rFonts w:eastAsia="Times New Roman"/>
                <w:color w:val="000000"/>
                <w:lang w:eastAsia="en-GB"/>
              </w:rPr>
            </w:pPr>
          </w:p>
        </w:tc>
        <w:tc>
          <w:tcPr>
            <w:tcW w:w="2997" w:type="pct"/>
            <w:vMerge/>
            <w:tcBorders>
              <w:top w:val="single" w:sz="4" w:space="0" w:color="auto"/>
              <w:left w:val="single" w:sz="4" w:space="0" w:color="auto"/>
              <w:bottom w:val="single" w:sz="4" w:space="0" w:color="000000"/>
              <w:right w:val="single" w:sz="4" w:space="0" w:color="auto"/>
            </w:tcBorders>
            <w:vAlign w:val="center"/>
            <w:hideMark/>
          </w:tcPr>
          <w:p w14:paraId="218585E9" w14:textId="77777777" w:rsidR="0092796B" w:rsidRPr="00A33CD4" w:rsidRDefault="0092796B" w:rsidP="00A40CC8">
            <w:pPr>
              <w:rPr>
                <w:rFonts w:eastAsia="Times New Roman"/>
                <w:b/>
                <w:bCs/>
                <w:color w:val="000000"/>
                <w:lang w:eastAsia="en-GB"/>
              </w:rPr>
            </w:pPr>
          </w:p>
        </w:tc>
        <w:tc>
          <w:tcPr>
            <w:tcW w:w="790" w:type="pct"/>
            <w:tcBorders>
              <w:top w:val="nil"/>
              <w:left w:val="nil"/>
              <w:bottom w:val="single" w:sz="4" w:space="0" w:color="auto"/>
              <w:right w:val="single" w:sz="4" w:space="0" w:color="auto"/>
            </w:tcBorders>
            <w:shd w:val="clear" w:color="auto" w:fill="auto"/>
            <w:noWrap/>
            <w:vAlign w:val="bottom"/>
            <w:hideMark/>
          </w:tcPr>
          <w:p w14:paraId="1A6F00C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2024</w:t>
            </w:r>
          </w:p>
        </w:tc>
        <w:tc>
          <w:tcPr>
            <w:tcW w:w="718" w:type="pct"/>
            <w:tcBorders>
              <w:top w:val="nil"/>
              <w:left w:val="nil"/>
              <w:bottom w:val="single" w:sz="4" w:space="0" w:color="auto"/>
              <w:right w:val="single" w:sz="4" w:space="0" w:color="auto"/>
            </w:tcBorders>
            <w:shd w:val="clear" w:color="auto" w:fill="auto"/>
            <w:noWrap/>
            <w:vAlign w:val="bottom"/>
            <w:hideMark/>
          </w:tcPr>
          <w:p w14:paraId="2F7EAB6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2023</w:t>
            </w:r>
          </w:p>
        </w:tc>
      </w:tr>
      <w:tr w:rsidR="0092796B" w:rsidRPr="00A33CD4" w14:paraId="79C7C5DF"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1A0F0F10"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w:t>
            </w:r>
          </w:p>
        </w:tc>
        <w:tc>
          <w:tcPr>
            <w:tcW w:w="2997" w:type="pct"/>
            <w:tcBorders>
              <w:top w:val="nil"/>
              <w:left w:val="nil"/>
              <w:bottom w:val="single" w:sz="4" w:space="0" w:color="auto"/>
              <w:right w:val="single" w:sz="4" w:space="0" w:color="auto"/>
            </w:tcBorders>
            <w:shd w:val="clear" w:color="auto" w:fill="auto"/>
            <w:noWrap/>
            <w:vAlign w:val="bottom"/>
            <w:hideMark/>
          </w:tcPr>
          <w:p w14:paraId="4EC18B17" w14:textId="77777777" w:rsidR="0092796B" w:rsidRPr="00A33CD4" w:rsidRDefault="0092796B" w:rsidP="00A40CC8">
            <w:pPr>
              <w:rPr>
                <w:rFonts w:eastAsia="Times New Roman"/>
                <w:lang w:eastAsia="en-GB"/>
              </w:rPr>
            </w:pPr>
            <w:r w:rsidRPr="00A33CD4">
              <w:rPr>
                <w:rFonts w:eastAsia="Times New Roman"/>
                <w:lang w:eastAsia="en-GB"/>
              </w:rPr>
              <w:t>Įstaigos rinkiniuose saugomų eksponatų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7201C69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56 149</w:t>
            </w:r>
          </w:p>
        </w:tc>
        <w:tc>
          <w:tcPr>
            <w:tcW w:w="718" w:type="pct"/>
            <w:tcBorders>
              <w:top w:val="nil"/>
              <w:left w:val="nil"/>
              <w:bottom w:val="single" w:sz="4" w:space="0" w:color="auto"/>
              <w:right w:val="single" w:sz="4" w:space="0" w:color="auto"/>
            </w:tcBorders>
            <w:shd w:val="clear" w:color="auto" w:fill="auto"/>
            <w:noWrap/>
            <w:vAlign w:val="bottom"/>
            <w:hideMark/>
          </w:tcPr>
          <w:p w14:paraId="492DB6B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53 149</w:t>
            </w:r>
          </w:p>
        </w:tc>
      </w:tr>
      <w:tr w:rsidR="0092796B" w:rsidRPr="00A33CD4" w14:paraId="30BD9EDE"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FFF071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w:t>
            </w:r>
          </w:p>
        </w:tc>
        <w:tc>
          <w:tcPr>
            <w:tcW w:w="2997" w:type="pct"/>
            <w:tcBorders>
              <w:top w:val="nil"/>
              <w:left w:val="nil"/>
              <w:bottom w:val="single" w:sz="4" w:space="0" w:color="auto"/>
              <w:right w:val="single" w:sz="4" w:space="0" w:color="auto"/>
            </w:tcBorders>
            <w:shd w:val="clear" w:color="auto" w:fill="auto"/>
            <w:noWrap/>
            <w:vAlign w:val="bottom"/>
            <w:hideMark/>
          </w:tcPr>
          <w:p w14:paraId="75BF68E6" w14:textId="77777777" w:rsidR="0092796B" w:rsidRPr="00A33CD4" w:rsidRDefault="0092796B" w:rsidP="00A40CC8">
            <w:pPr>
              <w:rPr>
                <w:rFonts w:eastAsia="Times New Roman"/>
                <w:lang w:eastAsia="en-GB"/>
              </w:rPr>
            </w:pPr>
            <w:r w:rsidRPr="00A33CD4">
              <w:rPr>
                <w:rFonts w:eastAsia="Times New Roman"/>
                <w:lang w:eastAsia="en-GB"/>
              </w:rPr>
              <w:t>Per metus įgytų eksponatų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4B28294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3 000</w:t>
            </w:r>
          </w:p>
        </w:tc>
        <w:tc>
          <w:tcPr>
            <w:tcW w:w="718" w:type="pct"/>
            <w:tcBorders>
              <w:top w:val="nil"/>
              <w:left w:val="nil"/>
              <w:bottom w:val="single" w:sz="4" w:space="0" w:color="auto"/>
              <w:right w:val="single" w:sz="4" w:space="0" w:color="auto"/>
            </w:tcBorders>
            <w:shd w:val="clear" w:color="auto" w:fill="auto"/>
            <w:noWrap/>
            <w:vAlign w:val="bottom"/>
            <w:hideMark/>
          </w:tcPr>
          <w:p w14:paraId="5EC46E0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4 117</w:t>
            </w:r>
          </w:p>
        </w:tc>
      </w:tr>
      <w:tr w:rsidR="0092796B" w:rsidRPr="00A33CD4" w14:paraId="67A34169"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584777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7.1.3.</w:t>
            </w:r>
          </w:p>
        </w:tc>
        <w:tc>
          <w:tcPr>
            <w:tcW w:w="2997" w:type="pct"/>
            <w:tcBorders>
              <w:top w:val="nil"/>
              <w:left w:val="nil"/>
              <w:bottom w:val="single" w:sz="4" w:space="0" w:color="auto"/>
              <w:right w:val="single" w:sz="4" w:space="0" w:color="auto"/>
            </w:tcBorders>
            <w:shd w:val="clear" w:color="auto" w:fill="auto"/>
            <w:vAlign w:val="bottom"/>
            <w:hideMark/>
          </w:tcPr>
          <w:p w14:paraId="75E75795" w14:textId="77777777" w:rsidR="0092796B" w:rsidRPr="00A33CD4" w:rsidRDefault="0092796B" w:rsidP="00A40CC8">
            <w:pPr>
              <w:rPr>
                <w:rFonts w:eastAsia="Times New Roman"/>
                <w:lang w:eastAsia="en-GB"/>
              </w:rPr>
            </w:pPr>
            <w:r w:rsidRPr="00A33CD4">
              <w:rPr>
                <w:rFonts w:eastAsia="Times New Roman"/>
                <w:lang w:eastAsia="en-GB"/>
              </w:rPr>
              <w:t xml:space="preserve">Per metus suinventorintų eksponatų skaičius </w:t>
            </w:r>
          </w:p>
        </w:tc>
        <w:tc>
          <w:tcPr>
            <w:tcW w:w="790" w:type="pct"/>
            <w:tcBorders>
              <w:top w:val="nil"/>
              <w:left w:val="nil"/>
              <w:bottom w:val="single" w:sz="4" w:space="0" w:color="auto"/>
              <w:right w:val="single" w:sz="4" w:space="0" w:color="auto"/>
            </w:tcBorders>
            <w:shd w:val="clear" w:color="auto" w:fill="auto"/>
            <w:noWrap/>
            <w:vAlign w:val="bottom"/>
            <w:hideMark/>
          </w:tcPr>
          <w:p w14:paraId="4717E30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3 000</w:t>
            </w:r>
          </w:p>
        </w:tc>
        <w:tc>
          <w:tcPr>
            <w:tcW w:w="718" w:type="pct"/>
            <w:tcBorders>
              <w:top w:val="nil"/>
              <w:left w:val="nil"/>
              <w:bottom w:val="single" w:sz="4" w:space="0" w:color="auto"/>
              <w:right w:val="single" w:sz="4" w:space="0" w:color="auto"/>
            </w:tcBorders>
            <w:shd w:val="clear" w:color="auto" w:fill="auto"/>
            <w:noWrap/>
            <w:vAlign w:val="bottom"/>
            <w:hideMark/>
          </w:tcPr>
          <w:p w14:paraId="7A6DF6D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4 117</w:t>
            </w:r>
          </w:p>
        </w:tc>
      </w:tr>
      <w:tr w:rsidR="0092796B" w:rsidRPr="00A33CD4" w14:paraId="281A85AA" w14:textId="77777777" w:rsidTr="004F3B42">
        <w:trPr>
          <w:trHeight w:val="383"/>
        </w:trPr>
        <w:tc>
          <w:tcPr>
            <w:tcW w:w="494" w:type="pct"/>
            <w:tcBorders>
              <w:top w:val="nil"/>
              <w:left w:val="single" w:sz="4" w:space="0" w:color="auto"/>
              <w:bottom w:val="single" w:sz="4" w:space="0" w:color="auto"/>
              <w:right w:val="single" w:sz="4" w:space="0" w:color="auto"/>
            </w:tcBorders>
            <w:shd w:val="clear" w:color="auto" w:fill="auto"/>
            <w:noWrap/>
            <w:vAlign w:val="bottom"/>
          </w:tcPr>
          <w:p w14:paraId="7D11590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7.1.4.</w:t>
            </w:r>
          </w:p>
        </w:tc>
        <w:tc>
          <w:tcPr>
            <w:tcW w:w="2997" w:type="pct"/>
            <w:tcBorders>
              <w:top w:val="nil"/>
              <w:left w:val="nil"/>
              <w:bottom w:val="single" w:sz="4" w:space="0" w:color="auto"/>
              <w:right w:val="single" w:sz="4" w:space="0" w:color="auto"/>
            </w:tcBorders>
            <w:shd w:val="clear" w:color="auto" w:fill="auto"/>
            <w:vAlign w:val="bottom"/>
          </w:tcPr>
          <w:p w14:paraId="1D91FD86" w14:textId="77777777" w:rsidR="0092796B" w:rsidRPr="00A33CD4" w:rsidRDefault="0092796B" w:rsidP="00A40CC8">
            <w:pPr>
              <w:rPr>
                <w:rFonts w:eastAsia="Times New Roman"/>
                <w:lang w:eastAsia="en-GB"/>
              </w:rPr>
            </w:pPr>
            <w:r w:rsidRPr="00A33CD4">
              <w:rPr>
                <w:rFonts w:eastAsia="Times New Roman"/>
                <w:lang w:eastAsia="en-GB"/>
              </w:rPr>
              <w:t>Per metus nurašytų eksponatų skaičius</w:t>
            </w:r>
          </w:p>
        </w:tc>
        <w:tc>
          <w:tcPr>
            <w:tcW w:w="790" w:type="pct"/>
            <w:tcBorders>
              <w:top w:val="nil"/>
              <w:left w:val="nil"/>
              <w:bottom w:val="single" w:sz="4" w:space="0" w:color="auto"/>
              <w:right w:val="single" w:sz="4" w:space="0" w:color="auto"/>
            </w:tcBorders>
            <w:shd w:val="clear" w:color="auto" w:fill="auto"/>
            <w:noWrap/>
            <w:vAlign w:val="bottom"/>
          </w:tcPr>
          <w:p w14:paraId="04B7C15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718" w:type="pct"/>
            <w:tcBorders>
              <w:top w:val="nil"/>
              <w:left w:val="nil"/>
              <w:bottom w:val="single" w:sz="4" w:space="0" w:color="auto"/>
              <w:right w:val="single" w:sz="4" w:space="0" w:color="auto"/>
            </w:tcBorders>
            <w:shd w:val="clear" w:color="auto" w:fill="auto"/>
            <w:noWrap/>
            <w:vAlign w:val="bottom"/>
          </w:tcPr>
          <w:p w14:paraId="1881014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r>
      <w:tr w:rsidR="0092796B" w:rsidRPr="00A33CD4" w14:paraId="3DECB4D2" w14:textId="77777777" w:rsidTr="004F3B42">
        <w:trPr>
          <w:trHeight w:val="383"/>
        </w:trPr>
        <w:tc>
          <w:tcPr>
            <w:tcW w:w="494" w:type="pct"/>
            <w:tcBorders>
              <w:top w:val="nil"/>
              <w:left w:val="single" w:sz="4" w:space="0" w:color="auto"/>
              <w:bottom w:val="single" w:sz="4" w:space="0" w:color="auto"/>
              <w:right w:val="single" w:sz="4" w:space="0" w:color="auto"/>
            </w:tcBorders>
            <w:shd w:val="clear" w:color="auto" w:fill="auto"/>
            <w:noWrap/>
            <w:vAlign w:val="bottom"/>
          </w:tcPr>
          <w:p w14:paraId="1C869D2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7.1.5.</w:t>
            </w:r>
          </w:p>
        </w:tc>
        <w:tc>
          <w:tcPr>
            <w:tcW w:w="2997" w:type="pct"/>
            <w:tcBorders>
              <w:top w:val="nil"/>
              <w:left w:val="nil"/>
              <w:bottom w:val="single" w:sz="4" w:space="0" w:color="auto"/>
              <w:right w:val="single" w:sz="4" w:space="0" w:color="auto"/>
            </w:tcBorders>
            <w:shd w:val="clear" w:color="auto" w:fill="auto"/>
            <w:vAlign w:val="bottom"/>
          </w:tcPr>
          <w:p w14:paraId="7348C00E" w14:textId="77777777" w:rsidR="0092796B" w:rsidRPr="00A33CD4" w:rsidRDefault="0092796B" w:rsidP="00A40CC8">
            <w:pPr>
              <w:rPr>
                <w:rFonts w:eastAsia="Times New Roman"/>
                <w:lang w:eastAsia="en-GB"/>
              </w:rPr>
            </w:pPr>
            <w:r w:rsidRPr="00A33CD4">
              <w:rPr>
                <w:rFonts w:eastAsia="Times New Roman"/>
                <w:lang w:eastAsia="en-GB"/>
              </w:rPr>
              <w:t>Per metus suskaitmenintų eksponatų skaičius</w:t>
            </w:r>
          </w:p>
        </w:tc>
        <w:tc>
          <w:tcPr>
            <w:tcW w:w="790" w:type="pct"/>
            <w:tcBorders>
              <w:top w:val="nil"/>
              <w:left w:val="nil"/>
              <w:bottom w:val="single" w:sz="4" w:space="0" w:color="auto"/>
              <w:right w:val="single" w:sz="4" w:space="0" w:color="auto"/>
            </w:tcBorders>
            <w:shd w:val="clear" w:color="auto" w:fill="auto"/>
            <w:noWrap/>
            <w:vAlign w:val="bottom"/>
          </w:tcPr>
          <w:p w14:paraId="48FCCAD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800</w:t>
            </w:r>
          </w:p>
        </w:tc>
        <w:tc>
          <w:tcPr>
            <w:tcW w:w="718" w:type="pct"/>
            <w:tcBorders>
              <w:top w:val="nil"/>
              <w:left w:val="nil"/>
              <w:bottom w:val="single" w:sz="4" w:space="0" w:color="auto"/>
              <w:right w:val="single" w:sz="4" w:space="0" w:color="auto"/>
            </w:tcBorders>
            <w:shd w:val="clear" w:color="auto" w:fill="auto"/>
            <w:noWrap/>
            <w:vAlign w:val="bottom"/>
          </w:tcPr>
          <w:p w14:paraId="24FDF6A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789</w:t>
            </w:r>
          </w:p>
        </w:tc>
      </w:tr>
      <w:tr w:rsidR="0092796B" w:rsidRPr="00A33CD4" w14:paraId="3C13F8A0" w14:textId="77777777" w:rsidTr="004F3B42">
        <w:trPr>
          <w:trHeight w:val="383"/>
        </w:trPr>
        <w:tc>
          <w:tcPr>
            <w:tcW w:w="494" w:type="pct"/>
            <w:tcBorders>
              <w:top w:val="nil"/>
              <w:left w:val="single" w:sz="4" w:space="0" w:color="auto"/>
              <w:bottom w:val="single" w:sz="4" w:space="0" w:color="auto"/>
              <w:right w:val="single" w:sz="4" w:space="0" w:color="auto"/>
            </w:tcBorders>
            <w:shd w:val="clear" w:color="auto" w:fill="auto"/>
            <w:noWrap/>
            <w:vAlign w:val="bottom"/>
          </w:tcPr>
          <w:p w14:paraId="3CE1A6B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7.1.6.</w:t>
            </w:r>
          </w:p>
        </w:tc>
        <w:tc>
          <w:tcPr>
            <w:tcW w:w="2997" w:type="pct"/>
            <w:tcBorders>
              <w:top w:val="nil"/>
              <w:left w:val="nil"/>
              <w:bottom w:val="single" w:sz="4" w:space="0" w:color="auto"/>
              <w:right w:val="single" w:sz="4" w:space="0" w:color="auto"/>
            </w:tcBorders>
            <w:shd w:val="clear" w:color="auto" w:fill="auto"/>
            <w:vAlign w:val="bottom"/>
          </w:tcPr>
          <w:p w14:paraId="37C4BC4D" w14:textId="77777777" w:rsidR="0092796B" w:rsidRPr="00A33CD4" w:rsidRDefault="0092796B" w:rsidP="00A40CC8">
            <w:pPr>
              <w:rPr>
                <w:rFonts w:eastAsia="Times New Roman"/>
                <w:lang w:eastAsia="en-GB"/>
              </w:rPr>
            </w:pPr>
            <w:r w:rsidRPr="00A33CD4">
              <w:rPr>
                <w:rFonts w:eastAsia="Times New Roman"/>
                <w:lang w:eastAsia="en-GB"/>
              </w:rPr>
              <w:t>Per metus restauruotų ir konservuotų eksponatų skaičius</w:t>
            </w:r>
          </w:p>
        </w:tc>
        <w:tc>
          <w:tcPr>
            <w:tcW w:w="790" w:type="pct"/>
            <w:tcBorders>
              <w:top w:val="nil"/>
              <w:left w:val="nil"/>
              <w:bottom w:val="single" w:sz="4" w:space="0" w:color="auto"/>
              <w:right w:val="single" w:sz="4" w:space="0" w:color="auto"/>
            </w:tcBorders>
            <w:shd w:val="clear" w:color="auto" w:fill="auto"/>
            <w:noWrap/>
            <w:vAlign w:val="bottom"/>
          </w:tcPr>
          <w:p w14:paraId="1178B44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w:t>
            </w:r>
          </w:p>
        </w:tc>
        <w:tc>
          <w:tcPr>
            <w:tcW w:w="718" w:type="pct"/>
            <w:tcBorders>
              <w:top w:val="nil"/>
              <w:left w:val="nil"/>
              <w:bottom w:val="single" w:sz="4" w:space="0" w:color="auto"/>
              <w:right w:val="single" w:sz="4" w:space="0" w:color="auto"/>
            </w:tcBorders>
            <w:shd w:val="clear" w:color="auto" w:fill="auto"/>
            <w:noWrap/>
            <w:vAlign w:val="bottom"/>
          </w:tcPr>
          <w:p w14:paraId="5EAA087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85</w:t>
            </w:r>
          </w:p>
        </w:tc>
      </w:tr>
      <w:tr w:rsidR="0092796B" w:rsidRPr="00A33CD4" w14:paraId="56C450EE" w14:textId="77777777" w:rsidTr="004F3B42">
        <w:trPr>
          <w:trHeight w:val="383"/>
        </w:trPr>
        <w:tc>
          <w:tcPr>
            <w:tcW w:w="494" w:type="pct"/>
            <w:tcBorders>
              <w:top w:val="nil"/>
              <w:left w:val="single" w:sz="4" w:space="0" w:color="auto"/>
              <w:bottom w:val="single" w:sz="4" w:space="0" w:color="auto"/>
              <w:right w:val="single" w:sz="4" w:space="0" w:color="auto"/>
            </w:tcBorders>
            <w:shd w:val="clear" w:color="auto" w:fill="auto"/>
            <w:noWrap/>
            <w:vAlign w:val="bottom"/>
          </w:tcPr>
          <w:p w14:paraId="6535F6D4"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7.1.7.</w:t>
            </w:r>
          </w:p>
        </w:tc>
        <w:tc>
          <w:tcPr>
            <w:tcW w:w="2997" w:type="pct"/>
            <w:tcBorders>
              <w:top w:val="nil"/>
              <w:left w:val="nil"/>
              <w:bottom w:val="single" w:sz="4" w:space="0" w:color="auto"/>
              <w:right w:val="single" w:sz="4" w:space="0" w:color="auto"/>
            </w:tcBorders>
            <w:shd w:val="clear" w:color="auto" w:fill="auto"/>
            <w:vAlign w:val="bottom"/>
          </w:tcPr>
          <w:p w14:paraId="624B01A6" w14:textId="77777777" w:rsidR="0092796B" w:rsidRPr="00A33CD4" w:rsidRDefault="0092796B" w:rsidP="00A40CC8">
            <w:pPr>
              <w:rPr>
                <w:rFonts w:eastAsia="Times New Roman"/>
                <w:lang w:eastAsia="en-GB"/>
              </w:rPr>
            </w:pPr>
            <w:r w:rsidRPr="00A33CD4">
              <w:rPr>
                <w:rFonts w:eastAsia="Times New Roman"/>
                <w:lang w:eastAsia="en-GB"/>
              </w:rPr>
              <w:t>Per metus įvestų į LIMIS sistemą įstaigos rinkiniuose saugomų eksponatų skaičius (atitinka skaitmeninimo apimtis)</w:t>
            </w:r>
          </w:p>
        </w:tc>
        <w:tc>
          <w:tcPr>
            <w:tcW w:w="790" w:type="pct"/>
            <w:tcBorders>
              <w:top w:val="nil"/>
              <w:left w:val="nil"/>
              <w:bottom w:val="single" w:sz="4" w:space="0" w:color="auto"/>
              <w:right w:val="single" w:sz="4" w:space="0" w:color="auto"/>
            </w:tcBorders>
            <w:shd w:val="clear" w:color="auto" w:fill="auto"/>
            <w:noWrap/>
            <w:vAlign w:val="bottom"/>
          </w:tcPr>
          <w:p w14:paraId="728B26F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800</w:t>
            </w:r>
          </w:p>
        </w:tc>
        <w:tc>
          <w:tcPr>
            <w:tcW w:w="718" w:type="pct"/>
            <w:tcBorders>
              <w:top w:val="nil"/>
              <w:left w:val="nil"/>
              <w:bottom w:val="single" w:sz="4" w:space="0" w:color="auto"/>
              <w:right w:val="single" w:sz="4" w:space="0" w:color="auto"/>
            </w:tcBorders>
            <w:shd w:val="clear" w:color="auto" w:fill="auto"/>
            <w:noWrap/>
            <w:vAlign w:val="bottom"/>
          </w:tcPr>
          <w:p w14:paraId="5F623CD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789</w:t>
            </w:r>
          </w:p>
        </w:tc>
      </w:tr>
      <w:tr w:rsidR="0092796B" w:rsidRPr="00A33CD4" w14:paraId="515507DD" w14:textId="77777777" w:rsidTr="004F3B42">
        <w:trPr>
          <w:trHeight w:val="383"/>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46191F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7.1.8.</w:t>
            </w:r>
          </w:p>
        </w:tc>
        <w:tc>
          <w:tcPr>
            <w:tcW w:w="2997" w:type="pct"/>
            <w:tcBorders>
              <w:top w:val="nil"/>
              <w:left w:val="nil"/>
              <w:bottom w:val="single" w:sz="4" w:space="0" w:color="auto"/>
              <w:right w:val="single" w:sz="4" w:space="0" w:color="auto"/>
            </w:tcBorders>
            <w:shd w:val="clear" w:color="auto" w:fill="auto"/>
            <w:vAlign w:val="bottom"/>
          </w:tcPr>
          <w:p w14:paraId="6E2A03A7" w14:textId="77777777" w:rsidR="0092796B" w:rsidRPr="00A33CD4" w:rsidRDefault="0092796B" w:rsidP="00A40CC8">
            <w:pPr>
              <w:rPr>
                <w:rFonts w:eastAsia="Times New Roman"/>
                <w:color w:val="0D0D0D" w:themeColor="text1" w:themeTint="F2"/>
                <w:lang w:eastAsia="en-GB"/>
              </w:rPr>
            </w:pPr>
            <w:r w:rsidRPr="00A33CD4">
              <w:rPr>
                <w:rFonts w:eastAsia="Times New Roman"/>
                <w:color w:val="0D0D0D" w:themeColor="text1" w:themeTint="F2"/>
                <w:lang w:eastAsia="en-GB"/>
              </w:rPr>
              <w:t>Per metus naujai įrengtų/atnaujintų ekspozicijų skaičius</w:t>
            </w:r>
          </w:p>
        </w:tc>
        <w:tc>
          <w:tcPr>
            <w:tcW w:w="790" w:type="pct"/>
            <w:tcBorders>
              <w:top w:val="nil"/>
              <w:left w:val="nil"/>
              <w:bottom w:val="single" w:sz="4" w:space="0" w:color="auto"/>
              <w:right w:val="single" w:sz="4" w:space="0" w:color="auto"/>
            </w:tcBorders>
            <w:shd w:val="clear" w:color="auto" w:fill="auto"/>
            <w:noWrap/>
            <w:vAlign w:val="bottom"/>
          </w:tcPr>
          <w:p w14:paraId="5CDB03B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c>
          <w:tcPr>
            <w:tcW w:w="718" w:type="pct"/>
            <w:tcBorders>
              <w:top w:val="nil"/>
              <w:left w:val="nil"/>
              <w:bottom w:val="single" w:sz="4" w:space="0" w:color="auto"/>
              <w:right w:val="single" w:sz="4" w:space="0" w:color="auto"/>
            </w:tcBorders>
            <w:shd w:val="clear" w:color="auto" w:fill="auto"/>
            <w:noWrap/>
            <w:vAlign w:val="bottom"/>
          </w:tcPr>
          <w:p w14:paraId="592A92F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w:t>
            </w:r>
          </w:p>
        </w:tc>
      </w:tr>
      <w:tr w:rsidR="0092796B" w:rsidRPr="00A33CD4" w14:paraId="5E6C33D8"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61B85F9"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7.1.9.</w:t>
            </w:r>
          </w:p>
        </w:tc>
        <w:tc>
          <w:tcPr>
            <w:tcW w:w="2997" w:type="pct"/>
            <w:tcBorders>
              <w:top w:val="nil"/>
              <w:left w:val="nil"/>
              <w:bottom w:val="single" w:sz="4" w:space="0" w:color="auto"/>
              <w:right w:val="single" w:sz="4" w:space="0" w:color="auto"/>
            </w:tcBorders>
            <w:shd w:val="clear" w:color="auto" w:fill="auto"/>
            <w:vAlign w:val="bottom"/>
          </w:tcPr>
          <w:p w14:paraId="28EF6F62" w14:textId="77777777" w:rsidR="0092796B" w:rsidRPr="00A33CD4" w:rsidRDefault="0092796B" w:rsidP="00A40CC8">
            <w:pPr>
              <w:rPr>
                <w:rFonts w:eastAsia="Times New Roman"/>
                <w:color w:val="0D0D0D" w:themeColor="text1" w:themeTint="F2"/>
                <w:lang w:eastAsia="en-GB"/>
              </w:rPr>
            </w:pPr>
            <w:r w:rsidRPr="00A33CD4">
              <w:rPr>
                <w:rFonts w:eastAsia="Times New Roman"/>
                <w:color w:val="0D0D0D" w:themeColor="text1" w:themeTint="F2"/>
                <w:lang w:eastAsia="en-GB"/>
              </w:rPr>
              <w:t>Įstaigoje surengtų parodų skaičius</w:t>
            </w:r>
          </w:p>
        </w:tc>
        <w:tc>
          <w:tcPr>
            <w:tcW w:w="790" w:type="pct"/>
            <w:tcBorders>
              <w:top w:val="nil"/>
              <w:left w:val="nil"/>
              <w:bottom w:val="single" w:sz="4" w:space="0" w:color="auto"/>
              <w:right w:val="single" w:sz="4" w:space="0" w:color="auto"/>
            </w:tcBorders>
            <w:shd w:val="clear" w:color="auto" w:fill="auto"/>
            <w:noWrap/>
            <w:vAlign w:val="bottom"/>
          </w:tcPr>
          <w:p w14:paraId="0490D8D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12</w:t>
            </w:r>
          </w:p>
        </w:tc>
        <w:tc>
          <w:tcPr>
            <w:tcW w:w="718" w:type="pct"/>
            <w:tcBorders>
              <w:top w:val="nil"/>
              <w:left w:val="nil"/>
              <w:bottom w:val="single" w:sz="4" w:space="0" w:color="auto"/>
              <w:right w:val="single" w:sz="4" w:space="0" w:color="auto"/>
            </w:tcBorders>
            <w:shd w:val="clear" w:color="auto" w:fill="auto"/>
            <w:noWrap/>
            <w:vAlign w:val="bottom"/>
          </w:tcPr>
          <w:p w14:paraId="43DBB2E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16</w:t>
            </w:r>
          </w:p>
        </w:tc>
      </w:tr>
      <w:tr w:rsidR="0092796B" w:rsidRPr="00A33CD4" w14:paraId="1AAF1F69"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tcPr>
          <w:p w14:paraId="780DC81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7.1.9.1.</w:t>
            </w:r>
          </w:p>
        </w:tc>
        <w:tc>
          <w:tcPr>
            <w:tcW w:w="2997" w:type="pct"/>
            <w:tcBorders>
              <w:top w:val="nil"/>
              <w:left w:val="nil"/>
              <w:bottom w:val="single" w:sz="4" w:space="0" w:color="auto"/>
              <w:right w:val="single" w:sz="4" w:space="0" w:color="auto"/>
            </w:tcBorders>
            <w:shd w:val="clear" w:color="auto" w:fill="auto"/>
            <w:vAlign w:val="bottom"/>
          </w:tcPr>
          <w:p w14:paraId="43C15C3D" w14:textId="77777777" w:rsidR="0092796B" w:rsidRPr="00A33CD4" w:rsidRDefault="0092796B" w:rsidP="00A40CC8">
            <w:pPr>
              <w:rPr>
                <w:rFonts w:eastAsia="Times New Roman"/>
                <w:color w:val="0D0D0D" w:themeColor="text1" w:themeTint="F2"/>
                <w:lang w:eastAsia="en-GB"/>
              </w:rPr>
            </w:pPr>
            <w:r w:rsidRPr="00A33CD4">
              <w:rPr>
                <w:rFonts w:eastAsia="Times New Roman"/>
                <w:color w:val="0D0D0D" w:themeColor="text1" w:themeTint="F2"/>
                <w:lang w:eastAsia="en-GB"/>
              </w:rPr>
              <w:t>Įstaigos parengtų fizinių kilnojamų parodų skaičius</w:t>
            </w:r>
          </w:p>
        </w:tc>
        <w:tc>
          <w:tcPr>
            <w:tcW w:w="790" w:type="pct"/>
            <w:tcBorders>
              <w:top w:val="nil"/>
              <w:left w:val="nil"/>
              <w:bottom w:val="single" w:sz="4" w:space="0" w:color="auto"/>
              <w:right w:val="single" w:sz="4" w:space="0" w:color="auto"/>
            </w:tcBorders>
            <w:shd w:val="clear" w:color="auto" w:fill="auto"/>
            <w:noWrap/>
            <w:vAlign w:val="bottom"/>
          </w:tcPr>
          <w:p w14:paraId="6BFC7A2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12</w:t>
            </w:r>
          </w:p>
        </w:tc>
        <w:tc>
          <w:tcPr>
            <w:tcW w:w="718" w:type="pct"/>
            <w:tcBorders>
              <w:top w:val="nil"/>
              <w:left w:val="nil"/>
              <w:bottom w:val="single" w:sz="4" w:space="0" w:color="auto"/>
              <w:right w:val="single" w:sz="4" w:space="0" w:color="auto"/>
            </w:tcBorders>
            <w:shd w:val="clear" w:color="auto" w:fill="auto"/>
            <w:noWrap/>
            <w:vAlign w:val="bottom"/>
          </w:tcPr>
          <w:p w14:paraId="4FE837B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w:t>
            </w:r>
          </w:p>
        </w:tc>
      </w:tr>
      <w:tr w:rsidR="0092796B" w:rsidRPr="00A33CD4" w14:paraId="00614C9D"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tcPr>
          <w:p w14:paraId="4B54B92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7.1.9.2.</w:t>
            </w:r>
          </w:p>
        </w:tc>
        <w:tc>
          <w:tcPr>
            <w:tcW w:w="2997" w:type="pct"/>
            <w:tcBorders>
              <w:top w:val="nil"/>
              <w:left w:val="nil"/>
              <w:bottom w:val="single" w:sz="4" w:space="0" w:color="auto"/>
              <w:right w:val="single" w:sz="4" w:space="0" w:color="auto"/>
            </w:tcBorders>
            <w:shd w:val="clear" w:color="auto" w:fill="auto"/>
            <w:vAlign w:val="bottom"/>
          </w:tcPr>
          <w:p w14:paraId="0C4F6430" w14:textId="77777777" w:rsidR="0092796B" w:rsidRPr="00A33CD4" w:rsidRDefault="0092796B" w:rsidP="00A40CC8">
            <w:pPr>
              <w:rPr>
                <w:rFonts w:eastAsia="Times New Roman"/>
                <w:color w:val="0D0D0D" w:themeColor="text1" w:themeTint="F2"/>
                <w:lang w:eastAsia="en-GB"/>
              </w:rPr>
            </w:pPr>
            <w:r w:rsidRPr="00A33CD4">
              <w:rPr>
                <w:rFonts w:eastAsia="Times New Roman"/>
                <w:color w:val="0D0D0D" w:themeColor="text1" w:themeTint="F2"/>
                <w:lang w:eastAsia="en-GB"/>
              </w:rPr>
              <w:t>Įstaigos parengtų virtualių parodų skaičius</w:t>
            </w:r>
          </w:p>
        </w:tc>
        <w:tc>
          <w:tcPr>
            <w:tcW w:w="790" w:type="pct"/>
            <w:tcBorders>
              <w:top w:val="nil"/>
              <w:left w:val="nil"/>
              <w:bottom w:val="single" w:sz="4" w:space="0" w:color="auto"/>
              <w:right w:val="single" w:sz="4" w:space="0" w:color="auto"/>
            </w:tcBorders>
            <w:shd w:val="clear" w:color="auto" w:fill="auto"/>
            <w:noWrap/>
            <w:vAlign w:val="bottom"/>
          </w:tcPr>
          <w:p w14:paraId="5CC32B3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c>
          <w:tcPr>
            <w:tcW w:w="718" w:type="pct"/>
            <w:tcBorders>
              <w:top w:val="nil"/>
              <w:left w:val="nil"/>
              <w:bottom w:val="single" w:sz="4" w:space="0" w:color="auto"/>
              <w:right w:val="single" w:sz="4" w:space="0" w:color="auto"/>
            </w:tcBorders>
            <w:shd w:val="clear" w:color="auto" w:fill="auto"/>
            <w:noWrap/>
            <w:vAlign w:val="bottom"/>
          </w:tcPr>
          <w:p w14:paraId="465D325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r>
      <w:tr w:rsidR="0092796B" w:rsidRPr="00A33CD4" w14:paraId="301EDCD5"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FC4D311"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lastRenderedPageBreak/>
              <w:t>7.1.10.</w:t>
            </w:r>
          </w:p>
        </w:tc>
        <w:tc>
          <w:tcPr>
            <w:tcW w:w="2997" w:type="pct"/>
            <w:tcBorders>
              <w:top w:val="nil"/>
              <w:left w:val="nil"/>
              <w:bottom w:val="single" w:sz="4" w:space="0" w:color="auto"/>
              <w:right w:val="single" w:sz="4" w:space="0" w:color="auto"/>
            </w:tcBorders>
            <w:shd w:val="clear" w:color="auto" w:fill="auto"/>
            <w:vAlign w:val="bottom"/>
            <w:hideMark/>
          </w:tcPr>
          <w:p w14:paraId="2CE1F737"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Įstaigoje organizuotų renginių (spektaklių, koncertų)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73D5B82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w:t>
            </w:r>
          </w:p>
        </w:tc>
        <w:tc>
          <w:tcPr>
            <w:tcW w:w="718" w:type="pct"/>
            <w:tcBorders>
              <w:top w:val="nil"/>
              <w:left w:val="nil"/>
              <w:bottom w:val="single" w:sz="4" w:space="0" w:color="auto"/>
              <w:right w:val="single" w:sz="4" w:space="0" w:color="auto"/>
            </w:tcBorders>
            <w:shd w:val="clear" w:color="auto" w:fill="auto"/>
            <w:noWrap/>
            <w:vAlign w:val="bottom"/>
            <w:hideMark/>
          </w:tcPr>
          <w:p w14:paraId="6906420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24</w:t>
            </w:r>
          </w:p>
        </w:tc>
      </w:tr>
      <w:tr w:rsidR="0092796B" w:rsidRPr="00A33CD4" w14:paraId="108953D3"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2B0AA14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7.1.11.</w:t>
            </w:r>
          </w:p>
        </w:tc>
        <w:tc>
          <w:tcPr>
            <w:tcW w:w="2997" w:type="pct"/>
            <w:tcBorders>
              <w:top w:val="nil"/>
              <w:left w:val="nil"/>
              <w:bottom w:val="single" w:sz="4" w:space="0" w:color="auto"/>
              <w:right w:val="single" w:sz="4" w:space="0" w:color="auto"/>
            </w:tcBorders>
            <w:shd w:val="clear" w:color="auto" w:fill="auto"/>
            <w:vAlign w:val="bottom"/>
            <w:hideMark/>
          </w:tcPr>
          <w:p w14:paraId="51D93E90"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Įstaigoje organizuotų renginių festivalių (kompleksinių renginių)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1641EF2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w:t>
            </w:r>
          </w:p>
        </w:tc>
        <w:tc>
          <w:tcPr>
            <w:tcW w:w="718" w:type="pct"/>
            <w:tcBorders>
              <w:top w:val="nil"/>
              <w:left w:val="nil"/>
              <w:bottom w:val="single" w:sz="4" w:space="0" w:color="auto"/>
              <w:right w:val="single" w:sz="4" w:space="0" w:color="auto"/>
            </w:tcBorders>
            <w:shd w:val="clear" w:color="auto" w:fill="auto"/>
            <w:noWrap/>
            <w:vAlign w:val="bottom"/>
            <w:hideMark/>
          </w:tcPr>
          <w:p w14:paraId="7A7FB68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w:t>
            </w:r>
          </w:p>
        </w:tc>
      </w:tr>
      <w:tr w:rsidR="0092796B" w:rsidRPr="00A33CD4" w14:paraId="1EE57E47" w14:textId="77777777" w:rsidTr="004F3B42">
        <w:trPr>
          <w:trHeight w:val="528"/>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F617AEC"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7.1.12</w:t>
            </w:r>
          </w:p>
        </w:tc>
        <w:tc>
          <w:tcPr>
            <w:tcW w:w="2997" w:type="pct"/>
            <w:tcBorders>
              <w:top w:val="nil"/>
              <w:left w:val="nil"/>
              <w:bottom w:val="single" w:sz="4" w:space="0" w:color="auto"/>
              <w:right w:val="single" w:sz="4" w:space="0" w:color="auto"/>
            </w:tcBorders>
            <w:shd w:val="clear" w:color="auto" w:fill="auto"/>
            <w:vAlign w:val="bottom"/>
            <w:hideMark/>
          </w:tcPr>
          <w:p w14:paraId="59B5B58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Per metus vestų ekskursijų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2B02F25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c>
          <w:tcPr>
            <w:tcW w:w="718" w:type="pct"/>
            <w:tcBorders>
              <w:top w:val="nil"/>
              <w:left w:val="nil"/>
              <w:bottom w:val="single" w:sz="4" w:space="0" w:color="auto"/>
              <w:right w:val="single" w:sz="4" w:space="0" w:color="auto"/>
            </w:tcBorders>
            <w:shd w:val="clear" w:color="auto" w:fill="auto"/>
            <w:noWrap/>
            <w:vAlign w:val="bottom"/>
            <w:hideMark/>
          </w:tcPr>
          <w:p w14:paraId="2B16A5D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r w:rsidR="0092796B" w:rsidRPr="00A33CD4" w14:paraId="1987970C"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652A3AB7"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7.1.13.</w:t>
            </w:r>
          </w:p>
        </w:tc>
        <w:tc>
          <w:tcPr>
            <w:tcW w:w="2997" w:type="pct"/>
            <w:tcBorders>
              <w:top w:val="nil"/>
              <w:left w:val="nil"/>
              <w:bottom w:val="single" w:sz="4" w:space="0" w:color="auto"/>
              <w:right w:val="single" w:sz="4" w:space="0" w:color="auto"/>
            </w:tcBorders>
            <w:shd w:val="clear" w:color="auto" w:fill="auto"/>
            <w:vAlign w:val="bottom"/>
            <w:hideMark/>
          </w:tcPr>
          <w:p w14:paraId="201B5EE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Įstaigos organizuotų renginių skaičius vaikams ir jaunimui</w:t>
            </w:r>
          </w:p>
        </w:tc>
        <w:tc>
          <w:tcPr>
            <w:tcW w:w="790" w:type="pct"/>
            <w:tcBorders>
              <w:top w:val="nil"/>
              <w:left w:val="nil"/>
              <w:bottom w:val="single" w:sz="4" w:space="0" w:color="auto"/>
              <w:right w:val="single" w:sz="4" w:space="0" w:color="auto"/>
            </w:tcBorders>
            <w:shd w:val="clear" w:color="auto" w:fill="auto"/>
            <w:noWrap/>
            <w:vAlign w:val="bottom"/>
            <w:hideMark/>
          </w:tcPr>
          <w:p w14:paraId="5515081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w:t>
            </w:r>
          </w:p>
        </w:tc>
        <w:tc>
          <w:tcPr>
            <w:tcW w:w="718" w:type="pct"/>
            <w:tcBorders>
              <w:top w:val="nil"/>
              <w:left w:val="nil"/>
              <w:bottom w:val="single" w:sz="4" w:space="0" w:color="auto"/>
              <w:right w:val="single" w:sz="4" w:space="0" w:color="auto"/>
            </w:tcBorders>
            <w:shd w:val="clear" w:color="auto" w:fill="auto"/>
            <w:noWrap/>
            <w:vAlign w:val="bottom"/>
            <w:hideMark/>
          </w:tcPr>
          <w:p w14:paraId="22E3D5A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r>
      <w:tr w:rsidR="0092796B" w:rsidRPr="00A33CD4" w14:paraId="37A5F680"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01BA701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7.1.14.</w:t>
            </w:r>
          </w:p>
        </w:tc>
        <w:tc>
          <w:tcPr>
            <w:tcW w:w="2997" w:type="pct"/>
            <w:tcBorders>
              <w:top w:val="nil"/>
              <w:left w:val="nil"/>
              <w:bottom w:val="single" w:sz="4" w:space="0" w:color="auto"/>
              <w:right w:val="single" w:sz="4" w:space="0" w:color="auto"/>
            </w:tcBorders>
            <w:shd w:val="clear" w:color="auto" w:fill="auto"/>
            <w:vAlign w:val="bottom"/>
            <w:hideMark/>
          </w:tcPr>
          <w:p w14:paraId="686BF0AF"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Parengtų finansavimo paraiškų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0FFD55D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w:t>
            </w:r>
          </w:p>
        </w:tc>
        <w:tc>
          <w:tcPr>
            <w:tcW w:w="718" w:type="pct"/>
            <w:tcBorders>
              <w:top w:val="nil"/>
              <w:left w:val="nil"/>
              <w:bottom w:val="single" w:sz="4" w:space="0" w:color="auto"/>
              <w:right w:val="single" w:sz="4" w:space="0" w:color="auto"/>
            </w:tcBorders>
            <w:shd w:val="clear" w:color="auto" w:fill="auto"/>
            <w:noWrap/>
            <w:vAlign w:val="bottom"/>
            <w:hideMark/>
          </w:tcPr>
          <w:p w14:paraId="04D3425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w:t>
            </w:r>
          </w:p>
        </w:tc>
      </w:tr>
      <w:tr w:rsidR="0092796B" w:rsidRPr="00A33CD4" w14:paraId="3B79E579"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74EE6AF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7.1.15.</w:t>
            </w:r>
          </w:p>
        </w:tc>
        <w:tc>
          <w:tcPr>
            <w:tcW w:w="2997" w:type="pct"/>
            <w:tcBorders>
              <w:top w:val="nil"/>
              <w:left w:val="nil"/>
              <w:bottom w:val="single" w:sz="4" w:space="0" w:color="auto"/>
              <w:right w:val="single" w:sz="4" w:space="0" w:color="auto"/>
            </w:tcBorders>
            <w:shd w:val="clear" w:color="auto" w:fill="auto"/>
            <w:vAlign w:val="bottom"/>
            <w:hideMark/>
          </w:tcPr>
          <w:p w14:paraId="798B214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Įgyvendintų kultūros projektų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6987C76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w:t>
            </w:r>
          </w:p>
        </w:tc>
        <w:tc>
          <w:tcPr>
            <w:tcW w:w="718" w:type="pct"/>
            <w:tcBorders>
              <w:top w:val="nil"/>
              <w:left w:val="nil"/>
              <w:bottom w:val="single" w:sz="4" w:space="0" w:color="auto"/>
              <w:right w:val="single" w:sz="4" w:space="0" w:color="auto"/>
            </w:tcBorders>
            <w:shd w:val="clear" w:color="auto" w:fill="auto"/>
            <w:noWrap/>
            <w:vAlign w:val="bottom"/>
            <w:hideMark/>
          </w:tcPr>
          <w:p w14:paraId="18F99FF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r>
      <w:tr w:rsidR="0092796B" w:rsidRPr="00A33CD4" w14:paraId="03973ACA" w14:textId="77777777" w:rsidTr="004F3B42">
        <w:trPr>
          <w:trHeight w:val="263"/>
        </w:trPr>
        <w:tc>
          <w:tcPr>
            <w:tcW w:w="494" w:type="pct"/>
            <w:tcBorders>
              <w:top w:val="nil"/>
              <w:left w:val="single" w:sz="4" w:space="0" w:color="auto"/>
              <w:bottom w:val="single" w:sz="4" w:space="0" w:color="auto"/>
              <w:right w:val="single" w:sz="4" w:space="0" w:color="auto"/>
            </w:tcBorders>
            <w:shd w:val="clear" w:color="auto" w:fill="auto"/>
            <w:noWrap/>
            <w:vAlign w:val="bottom"/>
            <w:hideMark/>
          </w:tcPr>
          <w:p w14:paraId="4E6535A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7.1.16.</w:t>
            </w:r>
          </w:p>
        </w:tc>
        <w:tc>
          <w:tcPr>
            <w:tcW w:w="2997" w:type="pct"/>
            <w:tcBorders>
              <w:top w:val="nil"/>
              <w:left w:val="nil"/>
              <w:bottom w:val="single" w:sz="4" w:space="0" w:color="auto"/>
              <w:right w:val="single" w:sz="4" w:space="0" w:color="auto"/>
            </w:tcBorders>
            <w:shd w:val="clear" w:color="auto" w:fill="auto"/>
            <w:vAlign w:val="bottom"/>
            <w:hideMark/>
          </w:tcPr>
          <w:p w14:paraId="1BC79086"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Nacionalinio bendradarbiavimo projektų skaičius</w:t>
            </w:r>
          </w:p>
        </w:tc>
        <w:tc>
          <w:tcPr>
            <w:tcW w:w="790" w:type="pct"/>
            <w:tcBorders>
              <w:top w:val="nil"/>
              <w:left w:val="nil"/>
              <w:bottom w:val="single" w:sz="4" w:space="0" w:color="auto"/>
              <w:right w:val="single" w:sz="4" w:space="0" w:color="auto"/>
            </w:tcBorders>
            <w:shd w:val="clear" w:color="auto" w:fill="auto"/>
            <w:noWrap/>
            <w:vAlign w:val="bottom"/>
            <w:hideMark/>
          </w:tcPr>
          <w:p w14:paraId="5200242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w:t>
            </w:r>
          </w:p>
        </w:tc>
        <w:tc>
          <w:tcPr>
            <w:tcW w:w="718" w:type="pct"/>
            <w:tcBorders>
              <w:top w:val="nil"/>
              <w:left w:val="nil"/>
              <w:bottom w:val="single" w:sz="4" w:space="0" w:color="auto"/>
              <w:right w:val="single" w:sz="4" w:space="0" w:color="auto"/>
            </w:tcBorders>
            <w:shd w:val="clear" w:color="auto" w:fill="auto"/>
            <w:noWrap/>
            <w:vAlign w:val="bottom"/>
            <w:hideMark/>
          </w:tcPr>
          <w:p w14:paraId="6A77738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r>
      <w:tr w:rsidR="0092796B" w:rsidRPr="00A33CD4" w14:paraId="01329463"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B714D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7.1.17.</w:t>
            </w:r>
          </w:p>
        </w:tc>
        <w:tc>
          <w:tcPr>
            <w:tcW w:w="2997" w:type="pct"/>
            <w:tcBorders>
              <w:top w:val="single" w:sz="4" w:space="0" w:color="auto"/>
              <w:left w:val="nil"/>
              <w:bottom w:val="single" w:sz="4" w:space="0" w:color="auto"/>
              <w:right w:val="single" w:sz="4" w:space="0" w:color="auto"/>
            </w:tcBorders>
            <w:shd w:val="clear" w:color="auto" w:fill="auto"/>
            <w:vAlign w:val="bottom"/>
            <w:hideMark/>
          </w:tcPr>
          <w:p w14:paraId="19A6BA6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Tarptautinių projektų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hideMark/>
          </w:tcPr>
          <w:p w14:paraId="2C49831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718" w:type="pct"/>
            <w:tcBorders>
              <w:top w:val="single" w:sz="4" w:space="0" w:color="auto"/>
              <w:left w:val="nil"/>
              <w:bottom w:val="single" w:sz="4" w:space="0" w:color="auto"/>
              <w:right w:val="single" w:sz="4" w:space="0" w:color="auto"/>
            </w:tcBorders>
            <w:shd w:val="clear" w:color="auto" w:fill="auto"/>
            <w:noWrap/>
            <w:vAlign w:val="bottom"/>
            <w:hideMark/>
          </w:tcPr>
          <w:p w14:paraId="1B35FCD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r>
      <w:tr w:rsidR="0092796B" w:rsidRPr="00A33CD4" w14:paraId="7DD06B7A"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73553D"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7.1.18.</w:t>
            </w:r>
          </w:p>
        </w:tc>
        <w:tc>
          <w:tcPr>
            <w:tcW w:w="2997" w:type="pct"/>
            <w:tcBorders>
              <w:top w:val="single" w:sz="4" w:space="0" w:color="auto"/>
              <w:left w:val="nil"/>
              <w:bottom w:val="single" w:sz="4" w:space="0" w:color="auto"/>
              <w:right w:val="single" w:sz="4" w:space="0" w:color="auto"/>
            </w:tcBorders>
            <w:shd w:val="clear" w:color="auto" w:fill="auto"/>
            <w:vAlign w:val="bottom"/>
          </w:tcPr>
          <w:p w14:paraId="3F99AC46"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Išleistų leidinių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0572D7B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21CAD81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r>
      <w:tr w:rsidR="0092796B" w:rsidRPr="00A33CD4" w14:paraId="61557E79"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B81CF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7.1.19.</w:t>
            </w:r>
          </w:p>
        </w:tc>
        <w:tc>
          <w:tcPr>
            <w:tcW w:w="2997" w:type="pct"/>
            <w:tcBorders>
              <w:top w:val="single" w:sz="4" w:space="0" w:color="auto"/>
              <w:left w:val="nil"/>
              <w:bottom w:val="single" w:sz="4" w:space="0" w:color="auto"/>
              <w:right w:val="single" w:sz="4" w:space="0" w:color="auto"/>
            </w:tcBorders>
            <w:shd w:val="clear" w:color="auto" w:fill="auto"/>
            <w:vAlign w:val="bottom"/>
          </w:tcPr>
          <w:p w14:paraId="153BC3BD"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Įstaigos darbuotojų publikuotų straipsnių skaičius specialiojoje literatūroje</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30D0F03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5A9D586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r>
      <w:tr w:rsidR="0092796B" w:rsidRPr="00A33CD4" w14:paraId="406D5DAB"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E1C8F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7.1.20.</w:t>
            </w:r>
          </w:p>
        </w:tc>
        <w:tc>
          <w:tcPr>
            <w:tcW w:w="2997" w:type="pct"/>
            <w:tcBorders>
              <w:top w:val="single" w:sz="4" w:space="0" w:color="auto"/>
              <w:left w:val="nil"/>
              <w:bottom w:val="single" w:sz="4" w:space="0" w:color="auto"/>
              <w:right w:val="single" w:sz="4" w:space="0" w:color="auto"/>
            </w:tcBorders>
            <w:shd w:val="clear" w:color="auto" w:fill="auto"/>
            <w:vAlign w:val="bottom"/>
          </w:tcPr>
          <w:p w14:paraId="1BE8745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Mokslo populiarinimo publikacijų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3FC5078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04BF780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w:t>
            </w:r>
          </w:p>
        </w:tc>
      </w:tr>
      <w:tr w:rsidR="0092796B" w:rsidRPr="00A33CD4" w14:paraId="3D9BC2ED"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F45E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7.1.21.</w:t>
            </w:r>
          </w:p>
        </w:tc>
        <w:tc>
          <w:tcPr>
            <w:tcW w:w="2997" w:type="pct"/>
            <w:tcBorders>
              <w:top w:val="single" w:sz="4" w:space="0" w:color="auto"/>
              <w:left w:val="nil"/>
              <w:bottom w:val="single" w:sz="4" w:space="0" w:color="auto"/>
              <w:right w:val="single" w:sz="4" w:space="0" w:color="auto"/>
            </w:tcBorders>
            <w:shd w:val="clear" w:color="auto" w:fill="auto"/>
            <w:vAlign w:val="bottom"/>
          </w:tcPr>
          <w:p w14:paraId="6518C3F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Įstaigos darbuotojų konferencijose skaitytų mokslinių pranešimų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0223DFC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354BF25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w:t>
            </w:r>
          </w:p>
        </w:tc>
      </w:tr>
      <w:tr w:rsidR="0092796B" w:rsidRPr="00A33CD4" w14:paraId="21E4839E"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1E31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7.1.22.</w:t>
            </w:r>
          </w:p>
        </w:tc>
        <w:tc>
          <w:tcPr>
            <w:tcW w:w="2997" w:type="pct"/>
            <w:tcBorders>
              <w:top w:val="single" w:sz="4" w:space="0" w:color="auto"/>
              <w:left w:val="nil"/>
              <w:bottom w:val="single" w:sz="4" w:space="0" w:color="auto"/>
              <w:right w:val="single" w:sz="4" w:space="0" w:color="auto"/>
            </w:tcBorders>
            <w:shd w:val="clear" w:color="auto" w:fill="auto"/>
            <w:vAlign w:val="bottom"/>
          </w:tcPr>
          <w:p w14:paraId="46C23097"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Įstaigos išleistų metodinių leidinių ir priemonių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22CEEA06"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76F4A17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r>
      <w:tr w:rsidR="0092796B" w:rsidRPr="00A33CD4" w14:paraId="46CC2792"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9A0F40"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7.1.23.1.</w:t>
            </w:r>
          </w:p>
        </w:tc>
        <w:tc>
          <w:tcPr>
            <w:tcW w:w="2997" w:type="pct"/>
            <w:tcBorders>
              <w:top w:val="single" w:sz="4" w:space="0" w:color="auto"/>
              <w:left w:val="nil"/>
              <w:bottom w:val="single" w:sz="4" w:space="0" w:color="auto"/>
              <w:right w:val="single" w:sz="4" w:space="0" w:color="auto"/>
            </w:tcBorders>
            <w:shd w:val="clear" w:color="auto" w:fill="auto"/>
            <w:vAlign w:val="bottom"/>
          </w:tcPr>
          <w:p w14:paraId="6F47F5B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Kita (Muziejaus fondų lankytojų aptarnavimas, asm.)</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36A999A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45</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2377D25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42</w:t>
            </w:r>
          </w:p>
        </w:tc>
      </w:tr>
      <w:tr w:rsidR="0092796B" w:rsidRPr="00A33CD4" w14:paraId="000F518A"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16E41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7.1.23.2.</w:t>
            </w:r>
          </w:p>
        </w:tc>
        <w:tc>
          <w:tcPr>
            <w:tcW w:w="2997" w:type="pct"/>
            <w:tcBorders>
              <w:top w:val="single" w:sz="4" w:space="0" w:color="auto"/>
              <w:left w:val="nil"/>
              <w:bottom w:val="single" w:sz="4" w:space="0" w:color="auto"/>
              <w:right w:val="single" w:sz="4" w:space="0" w:color="auto"/>
            </w:tcBorders>
            <w:shd w:val="clear" w:color="auto" w:fill="auto"/>
            <w:vAlign w:val="bottom"/>
          </w:tcPr>
          <w:p w14:paraId="0638BD85"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Kita (paveldo aktualizavimo publikacijų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49CB3A2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1482FC2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18</w:t>
            </w:r>
          </w:p>
        </w:tc>
      </w:tr>
      <w:tr w:rsidR="0092796B" w:rsidRPr="00A33CD4" w14:paraId="5AA9483B" w14:textId="77777777" w:rsidTr="004F3B42">
        <w:trPr>
          <w:trHeight w:val="263"/>
        </w:trPr>
        <w:tc>
          <w:tcPr>
            <w:tcW w:w="4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7BC8C"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7.1.23.3.</w:t>
            </w:r>
          </w:p>
        </w:tc>
        <w:tc>
          <w:tcPr>
            <w:tcW w:w="2997" w:type="pct"/>
            <w:tcBorders>
              <w:top w:val="single" w:sz="4" w:space="0" w:color="auto"/>
              <w:left w:val="nil"/>
              <w:bottom w:val="single" w:sz="4" w:space="0" w:color="auto"/>
              <w:right w:val="single" w:sz="4" w:space="0" w:color="auto"/>
            </w:tcBorders>
            <w:shd w:val="clear" w:color="auto" w:fill="auto"/>
            <w:vAlign w:val="bottom"/>
          </w:tcPr>
          <w:p w14:paraId="31C94784"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Kita (įstaigos darbuotojų visuomeniniuose atminimo renginiuose skaitytų pranešimų skaičius)</w:t>
            </w:r>
          </w:p>
        </w:tc>
        <w:tc>
          <w:tcPr>
            <w:tcW w:w="790" w:type="pct"/>
            <w:tcBorders>
              <w:top w:val="single" w:sz="4" w:space="0" w:color="auto"/>
              <w:left w:val="nil"/>
              <w:bottom w:val="single" w:sz="4" w:space="0" w:color="auto"/>
              <w:right w:val="single" w:sz="4" w:space="0" w:color="auto"/>
            </w:tcBorders>
            <w:shd w:val="clear" w:color="auto" w:fill="auto"/>
            <w:noWrap/>
            <w:vAlign w:val="bottom"/>
          </w:tcPr>
          <w:p w14:paraId="11C94F5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w:t>
            </w:r>
          </w:p>
        </w:tc>
        <w:tc>
          <w:tcPr>
            <w:tcW w:w="718" w:type="pct"/>
            <w:tcBorders>
              <w:top w:val="single" w:sz="4" w:space="0" w:color="auto"/>
              <w:left w:val="nil"/>
              <w:bottom w:val="single" w:sz="4" w:space="0" w:color="auto"/>
              <w:right w:val="single" w:sz="4" w:space="0" w:color="auto"/>
            </w:tcBorders>
            <w:shd w:val="clear" w:color="auto" w:fill="auto"/>
            <w:noWrap/>
            <w:vAlign w:val="bottom"/>
          </w:tcPr>
          <w:p w14:paraId="72F5CC3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w:t>
            </w:r>
          </w:p>
        </w:tc>
      </w:tr>
    </w:tbl>
    <w:p w14:paraId="2B44D3E1" w14:textId="77777777" w:rsidR="0092796B" w:rsidRPr="00A33CD4" w:rsidRDefault="0092796B" w:rsidP="0092796B">
      <w:pPr>
        <w:pStyle w:val="Sraopastraipa"/>
        <w:rPr>
          <w:rFonts w:ascii="Times New Roman" w:hAnsi="Times New Roman"/>
          <w:sz w:val="24"/>
          <w:szCs w:val="24"/>
          <w:lang w:val="lt-LT"/>
        </w:rPr>
      </w:pPr>
    </w:p>
    <w:tbl>
      <w:tblPr>
        <w:tblW w:w="5000" w:type="pct"/>
        <w:tblLook w:val="04A0" w:firstRow="1" w:lastRow="0" w:firstColumn="1" w:lastColumn="0" w:noHBand="0" w:noVBand="1"/>
      </w:tblPr>
      <w:tblGrid>
        <w:gridCol w:w="1118"/>
        <w:gridCol w:w="9793"/>
        <w:gridCol w:w="2514"/>
        <w:gridCol w:w="2269"/>
      </w:tblGrid>
      <w:tr w:rsidR="0092796B" w:rsidRPr="00A33CD4" w14:paraId="1279B18C" w14:textId="77777777" w:rsidTr="004F3B42">
        <w:trPr>
          <w:trHeight w:val="288"/>
        </w:trPr>
        <w:tc>
          <w:tcPr>
            <w:tcW w:w="35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12D6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Nr.</w:t>
            </w:r>
          </w:p>
        </w:tc>
        <w:tc>
          <w:tcPr>
            <w:tcW w:w="3120"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B80AB6" w14:textId="77777777" w:rsidR="0092796B" w:rsidRPr="00A33CD4" w:rsidRDefault="0092796B" w:rsidP="00A40CC8">
            <w:pPr>
              <w:rPr>
                <w:rFonts w:eastAsia="Times New Roman"/>
                <w:b/>
                <w:bCs/>
                <w:color w:val="000000"/>
                <w:lang w:eastAsia="en-GB"/>
              </w:rPr>
            </w:pPr>
            <w:r w:rsidRPr="00A33CD4">
              <w:rPr>
                <w:rFonts w:eastAsia="Times New Roman"/>
                <w:color w:val="000000"/>
                <w:lang w:eastAsia="en-GB"/>
              </w:rPr>
              <w:t>7.2. Rezultatų rodikliai (lankytojai, tūkst.)</w:t>
            </w:r>
          </w:p>
        </w:tc>
        <w:tc>
          <w:tcPr>
            <w:tcW w:w="801" w:type="pct"/>
            <w:tcBorders>
              <w:top w:val="single" w:sz="4" w:space="0" w:color="auto"/>
              <w:left w:val="nil"/>
              <w:bottom w:val="single" w:sz="4" w:space="0" w:color="auto"/>
              <w:right w:val="single" w:sz="4" w:space="0" w:color="auto"/>
            </w:tcBorders>
            <w:shd w:val="clear" w:color="auto" w:fill="auto"/>
            <w:noWrap/>
            <w:vAlign w:val="bottom"/>
            <w:hideMark/>
          </w:tcPr>
          <w:p w14:paraId="677F9B5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einamieji metai</w:t>
            </w:r>
          </w:p>
        </w:tc>
        <w:tc>
          <w:tcPr>
            <w:tcW w:w="723" w:type="pct"/>
            <w:tcBorders>
              <w:top w:val="single" w:sz="4" w:space="0" w:color="auto"/>
              <w:left w:val="nil"/>
              <w:bottom w:val="single" w:sz="4" w:space="0" w:color="auto"/>
              <w:right w:val="single" w:sz="4" w:space="0" w:color="auto"/>
            </w:tcBorders>
            <w:shd w:val="clear" w:color="auto" w:fill="auto"/>
            <w:noWrap/>
            <w:vAlign w:val="bottom"/>
            <w:hideMark/>
          </w:tcPr>
          <w:p w14:paraId="25784848"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praėję metai</w:t>
            </w:r>
          </w:p>
        </w:tc>
      </w:tr>
      <w:tr w:rsidR="0092796B" w:rsidRPr="00A33CD4" w14:paraId="7B3CD21A" w14:textId="77777777" w:rsidTr="004F3B42">
        <w:trPr>
          <w:trHeight w:val="324"/>
        </w:trPr>
        <w:tc>
          <w:tcPr>
            <w:tcW w:w="356" w:type="pct"/>
            <w:vMerge/>
            <w:tcBorders>
              <w:top w:val="single" w:sz="4" w:space="0" w:color="auto"/>
              <w:left w:val="single" w:sz="4" w:space="0" w:color="auto"/>
              <w:bottom w:val="single" w:sz="4" w:space="0" w:color="auto"/>
              <w:right w:val="single" w:sz="4" w:space="0" w:color="auto"/>
            </w:tcBorders>
            <w:vAlign w:val="center"/>
            <w:hideMark/>
          </w:tcPr>
          <w:p w14:paraId="619D14F5" w14:textId="77777777" w:rsidR="0092796B" w:rsidRPr="00A33CD4" w:rsidRDefault="0092796B" w:rsidP="00A40CC8">
            <w:pPr>
              <w:rPr>
                <w:rFonts w:eastAsia="Times New Roman"/>
                <w:color w:val="000000"/>
                <w:lang w:eastAsia="en-GB"/>
              </w:rPr>
            </w:pPr>
          </w:p>
        </w:tc>
        <w:tc>
          <w:tcPr>
            <w:tcW w:w="3120" w:type="pct"/>
            <w:vMerge/>
            <w:tcBorders>
              <w:top w:val="single" w:sz="4" w:space="0" w:color="auto"/>
              <w:left w:val="single" w:sz="4" w:space="0" w:color="auto"/>
              <w:bottom w:val="single" w:sz="4" w:space="0" w:color="auto"/>
              <w:right w:val="single" w:sz="4" w:space="0" w:color="auto"/>
            </w:tcBorders>
            <w:vAlign w:val="center"/>
            <w:hideMark/>
          </w:tcPr>
          <w:p w14:paraId="6239F7AF" w14:textId="77777777" w:rsidR="0092796B" w:rsidRPr="00A33CD4" w:rsidRDefault="0092796B" w:rsidP="00A40CC8">
            <w:pPr>
              <w:rPr>
                <w:rFonts w:eastAsia="Times New Roman"/>
                <w:b/>
                <w:bCs/>
                <w:color w:val="000000"/>
                <w:lang w:eastAsia="en-GB"/>
              </w:rPr>
            </w:pPr>
          </w:p>
        </w:tc>
        <w:tc>
          <w:tcPr>
            <w:tcW w:w="801" w:type="pct"/>
            <w:tcBorders>
              <w:top w:val="nil"/>
              <w:left w:val="nil"/>
              <w:bottom w:val="single" w:sz="4" w:space="0" w:color="auto"/>
              <w:right w:val="single" w:sz="4" w:space="0" w:color="auto"/>
            </w:tcBorders>
            <w:shd w:val="clear" w:color="auto" w:fill="auto"/>
            <w:noWrap/>
            <w:vAlign w:val="bottom"/>
            <w:hideMark/>
          </w:tcPr>
          <w:p w14:paraId="64DFD801"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2024</w:t>
            </w:r>
          </w:p>
        </w:tc>
        <w:tc>
          <w:tcPr>
            <w:tcW w:w="723" w:type="pct"/>
            <w:tcBorders>
              <w:top w:val="nil"/>
              <w:left w:val="nil"/>
              <w:bottom w:val="single" w:sz="4" w:space="0" w:color="auto"/>
              <w:right w:val="single" w:sz="4" w:space="0" w:color="auto"/>
            </w:tcBorders>
            <w:shd w:val="clear" w:color="auto" w:fill="auto"/>
            <w:noWrap/>
            <w:vAlign w:val="bottom"/>
            <w:hideMark/>
          </w:tcPr>
          <w:p w14:paraId="7A6E799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2023</w:t>
            </w:r>
          </w:p>
        </w:tc>
      </w:tr>
      <w:tr w:rsidR="0092796B" w:rsidRPr="00A33CD4" w14:paraId="71C26FE7" w14:textId="77777777" w:rsidTr="004F3B42">
        <w:trPr>
          <w:trHeight w:val="348"/>
        </w:trPr>
        <w:tc>
          <w:tcPr>
            <w:tcW w:w="356" w:type="pct"/>
            <w:tcBorders>
              <w:top w:val="nil"/>
              <w:left w:val="single" w:sz="4" w:space="0" w:color="auto"/>
              <w:bottom w:val="single" w:sz="4" w:space="0" w:color="auto"/>
              <w:right w:val="single" w:sz="4" w:space="0" w:color="auto"/>
            </w:tcBorders>
            <w:shd w:val="clear" w:color="auto" w:fill="auto"/>
            <w:noWrap/>
            <w:vAlign w:val="bottom"/>
          </w:tcPr>
          <w:p w14:paraId="67552DB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7.2.1.</w:t>
            </w:r>
          </w:p>
        </w:tc>
        <w:tc>
          <w:tcPr>
            <w:tcW w:w="3120" w:type="pct"/>
            <w:tcBorders>
              <w:top w:val="nil"/>
              <w:left w:val="nil"/>
              <w:bottom w:val="single" w:sz="4" w:space="0" w:color="auto"/>
              <w:right w:val="single" w:sz="4" w:space="0" w:color="auto"/>
            </w:tcBorders>
            <w:shd w:val="clear" w:color="auto" w:fill="auto"/>
            <w:noWrap/>
            <w:vAlign w:val="bottom"/>
          </w:tcPr>
          <w:p w14:paraId="49C7086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Lankytojų skaičius įstaigos rengtose parodose (ir ekspozicijose)</w:t>
            </w:r>
          </w:p>
        </w:tc>
        <w:tc>
          <w:tcPr>
            <w:tcW w:w="801" w:type="pct"/>
            <w:tcBorders>
              <w:top w:val="nil"/>
              <w:left w:val="nil"/>
              <w:bottom w:val="single" w:sz="4" w:space="0" w:color="auto"/>
              <w:right w:val="single" w:sz="4" w:space="0" w:color="auto"/>
            </w:tcBorders>
            <w:shd w:val="clear" w:color="auto" w:fill="auto"/>
            <w:noWrap/>
            <w:vAlign w:val="bottom"/>
          </w:tcPr>
          <w:p w14:paraId="739AA2E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26,0</w:t>
            </w:r>
          </w:p>
        </w:tc>
        <w:tc>
          <w:tcPr>
            <w:tcW w:w="723" w:type="pct"/>
            <w:tcBorders>
              <w:top w:val="nil"/>
              <w:left w:val="nil"/>
              <w:bottom w:val="single" w:sz="4" w:space="0" w:color="auto"/>
              <w:right w:val="single" w:sz="4" w:space="0" w:color="auto"/>
            </w:tcBorders>
            <w:shd w:val="clear" w:color="auto" w:fill="auto"/>
            <w:noWrap/>
            <w:vAlign w:val="bottom"/>
          </w:tcPr>
          <w:p w14:paraId="0E691E7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25,3</w:t>
            </w:r>
          </w:p>
        </w:tc>
      </w:tr>
      <w:tr w:rsidR="0092796B" w:rsidRPr="00A33CD4" w14:paraId="38AC2D7B" w14:textId="77777777" w:rsidTr="004F3B42">
        <w:trPr>
          <w:trHeight w:val="348"/>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14:paraId="4B4BE55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7.2.2.</w:t>
            </w:r>
          </w:p>
        </w:tc>
        <w:tc>
          <w:tcPr>
            <w:tcW w:w="3120" w:type="pct"/>
            <w:tcBorders>
              <w:top w:val="nil"/>
              <w:left w:val="nil"/>
              <w:bottom w:val="single" w:sz="4" w:space="0" w:color="auto"/>
              <w:right w:val="single" w:sz="4" w:space="0" w:color="auto"/>
            </w:tcBorders>
            <w:shd w:val="clear" w:color="auto" w:fill="auto"/>
            <w:noWrap/>
            <w:vAlign w:val="bottom"/>
            <w:hideMark/>
          </w:tcPr>
          <w:p w14:paraId="39AAB86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Lankytojų skaičius įstaigos organizuotuose renginiuose</w:t>
            </w:r>
          </w:p>
        </w:tc>
        <w:tc>
          <w:tcPr>
            <w:tcW w:w="801" w:type="pct"/>
            <w:tcBorders>
              <w:top w:val="nil"/>
              <w:left w:val="nil"/>
              <w:bottom w:val="single" w:sz="4" w:space="0" w:color="auto"/>
              <w:right w:val="single" w:sz="4" w:space="0" w:color="auto"/>
            </w:tcBorders>
            <w:shd w:val="clear" w:color="auto" w:fill="auto"/>
            <w:noWrap/>
            <w:vAlign w:val="bottom"/>
            <w:hideMark/>
          </w:tcPr>
          <w:p w14:paraId="6570901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8,5</w:t>
            </w:r>
          </w:p>
        </w:tc>
        <w:tc>
          <w:tcPr>
            <w:tcW w:w="723" w:type="pct"/>
            <w:tcBorders>
              <w:top w:val="nil"/>
              <w:left w:val="nil"/>
              <w:bottom w:val="single" w:sz="4" w:space="0" w:color="auto"/>
              <w:right w:val="single" w:sz="4" w:space="0" w:color="auto"/>
            </w:tcBorders>
            <w:shd w:val="clear" w:color="auto" w:fill="auto"/>
            <w:noWrap/>
            <w:vAlign w:val="bottom"/>
            <w:hideMark/>
          </w:tcPr>
          <w:p w14:paraId="2A55CD2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8,2</w:t>
            </w:r>
          </w:p>
        </w:tc>
      </w:tr>
      <w:tr w:rsidR="0092796B" w:rsidRPr="00A33CD4" w14:paraId="56DFDDC5" w14:textId="77777777" w:rsidTr="004F3B42">
        <w:trPr>
          <w:trHeight w:val="576"/>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14:paraId="4059992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7.2.3.</w:t>
            </w:r>
          </w:p>
        </w:tc>
        <w:tc>
          <w:tcPr>
            <w:tcW w:w="3120" w:type="pct"/>
            <w:tcBorders>
              <w:top w:val="nil"/>
              <w:left w:val="nil"/>
              <w:bottom w:val="single" w:sz="4" w:space="0" w:color="auto"/>
              <w:right w:val="single" w:sz="4" w:space="0" w:color="auto"/>
            </w:tcBorders>
            <w:shd w:val="clear" w:color="auto" w:fill="auto"/>
            <w:vAlign w:val="bottom"/>
            <w:hideMark/>
          </w:tcPr>
          <w:p w14:paraId="485471D6"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Lankytojų skaičius įstaigos organizuotuose renginiuose vaikams ir jaunimui</w:t>
            </w:r>
          </w:p>
        </w:tc>
        <w:tc>
          <w:tcPr>
            <w:tcW w:w="801" w:type="pct"/>
            <w:tcBorders>
              <w:top w:val="nil"/>
              <w:left w:val="nil"/>
              <w:bottom w:val="single" w:sz="4" w:space="0" w:color="auto"/>
              <w:right w:val="single" w:sz="4" w:space="0" w:color="auto"/>
            </w:tcBorders>
            <w:shd w:val="clear" w:color="auto" w:fill="auto"/>
            <w:noWrap/>
            <w:vAlign w:val="bottom"/>
            <w:hideMark/>
          </w:tcPr>
          <w:p w14:paraId="6A9FF95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250</w:t>
            </w:r>
          </w:p>
        </w:tc>
        <w:tc>
          <w:tcPr>
            <w:tcW w:w="723" w:type="pct"/>
            <w:tcBorders>
              <w:top w:val="nil"/>
              <w:left w:val="nil"/>
              <w:bottom w:val="single" w:sz="4" w:space="0" w:color="auto"/>
              <w:right w:val="single" w:sz="4" w:space="0" w:color="auto"/>
            </w:tcBorders>
            <w:shd w:val="clear" w:color="auto" w:fill="auto"/>
            <w:noWrap/>
            <w:vAlign w:val="bottom"/>
            <w:hideMark/>
          </w:tcPr>
          <w:p w14:paraId="162CFC8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r w:rsidR="0092796B" w:rsidRPr="00A33CD4" w14:paraId="0CE24DDD" w14:textId="77777777" w:rsidTr="004F3B42">
        <w:trPr>
          <w:trHeight w:val="288"/>
        </w:trPr>
        <w:tc>
          <w:tcPr>
            <w:tcW w:w="356" w:type="pct"/>
            <w:tcBorders>
              <w:top w:val="nil"/>
              <w:left w:val="single" w:sz="4" w:space="0" w:color="auto"/>
              <w:bottom w:val="single" w:sz="4" w:space="0" w:color="auto"/>
              <w:right w:val="single" w:sz="4" w:space="0" w:color="auto"/>
            </w:tcBorders>
            <w:shd w:val="clear" w:color="auto" w:fill="auto"/>
            <w:noWrap/>
            <w:vAlign w:val="bottom"/>
            <w:hideMark/>
          </w:tcPr>
          <w:p w14:paraId="654BA089"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7.2.4.</w:t>
            </w:r>
          </w:p>
        </w:tc>
        <w:tc>
          <w:tcPr>
            <w:tcW w:w="3120" w:type="pct"/>
            <w:tcBorders>
              <w:top w:val="nil"/>
              <w:left w:val="nil"/>
              <w:bottom w:val="single" w:sz="4" w:space="0" w:color="auto"/>
              <w:right w:val="single" w:sz="4" w:space="0" w:color="auto"/>
            </w:tcBorders>
            <w:shd w:val="clear" w:color="auto" w:fill="auto"/>
            <w:noWrap/>
            <w:vAlign w:val="bottom"/>
            <w:hideMark/>
          </w:tcPr>
          <w:p w14:paraId="215A9D09"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Lankytojų skaičius įstaigos organizuotuose renginiuose žmonėms su specialiaisiais poreikiais</w:t>
            </w:r>
          </w:p>
        </w:tc>
        <w:tc>
          <w:tcPr>
            <w:tcW w:w="801" w:type="pct"/>
            <w:tcBorders>
              <w:top w:val="nil"/>
              <w:left w:val="nil"/>
              <w:bottom w:val="single" w:sz="4" w:space="0" w:color="auto"/>
              <w:right w:val="single" w:sz="4" w:space="0" w:color="auto"/>
            </w:tcBorders>
            <w:shd w:val="clear" w:color="auto" w:fill="auto"/>
            <w:noWrap/>
            <w:vAlign w:val="bottom"/>
            <w:hideMark/>
          </w:tcPr>
          <w:p w14:paraId="2C47200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25</w:t>
            </w:r>
          </w:p>
        </w:tc>
        <w:tc>
          <w:tcPr>
            <w:tcW w:w="723" w:type="pct"/>
            <w:tcBorders>
              <w:top w:val="nil"/>
              <w:left w:val="nil"/>
              <w:bottom w:val="single" w:sz="4" w:space="0" w:color="auto"/>
              <w:right w:val="single" w:sz="4" w:space="0" w:color="auto"/>
            </w:tcBorders>
            <w:shd w:val="clear" w:color="auto" w:fill="auto"/>
            <w:noWrap/>
            <w:vAlign w:val="bottom"/>
            <w:hideMark/>
          </w:tcPr>
          <w:p w14:paraId="3FA3E05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bl>
    <w:p w14:paraId="60D1CC1C" w14:textId="77777777" w:rsidR="0092796B" w:rsidRPr="00A33CD4" w:rsidRDefault="0092796B" w:rsidP="0092796B">
      <w:pPr>
        <w:pStyle w:val="Sraopastraipa"/>
        <w:rPr>
          <w:rFonts w:ascii="Times New Roman" w:hAnsi="Times New Roman"/>
          <w:sz w:val="24"/>
          <w:szCs w:val="24"/>
          <w:lang w:val="lt-LT"/>
        </w:rPr>
      </w:pPr>
    </w:p>
    <w:tbl>
      <w:tblPr>
        <w:tblW w:w="5000" w:type="pct"/>
        <w:tblLook w:val="04A0" w:firstRow="1" w:lastRow="0" w:firstColumn="1" w:lastColumn="0" w:noHBand="0" w:noVBand="1"/>
      </w:tblPr>
      <w:tblGrid>
        <w:gridCol w:w="1114"/>
        <w:gridCol w:w="9771"/>
        <w:gridCol w:w="2508"/>
        <w:gridCol w:w="2301"/>
      </w:tblGrid>
      <w:tr w:rsidR="0092796B" w:rsidRPr="00A33CD4" w14:paraId="697CFDBD" w14:textId="77777777" w:rsidTr="004F3B42">
        <w:trPr>
          <w:trHeight w:val="288"/>
        </w:trPr>
        <w:tc>
          <w:tcPr>
            <w:tcW w:w="35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02A2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Nr.</w:t>
            </w:r>
          </w:p>
        </w:tc>
        <w:tc>
          <w:tcPr>
            <w:tcW w:w="311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2904"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7.3. Edukacinė veikla</w:t>
            </w:r>
          </w:p>
        </w:tc>
        <w:tc>
          <w:tcPr>
            <w:tcW w:w="799" w:type="pct"/>
            <w:tcBorders>
              <w:top w:val="single" w:sz="4" w:space="0" w:color="auto"/>
              <w:left w:val="nil"/>
              <w:bottom w:val="single" w:sz="4" w:space="0" w:color="auto"/>
              <w:right w:val="single" w:sz="4" w:space="0" w:color="auto"/>
            </w:tcBorders>
            <w:shd w:val="clear" w:color="auto" w:fill="auto"/>
            <w:noWrap/>
            <w:vAlign w:val="bottom"/>
            <w:hideMark/>
          </w:tcPr>
          <w:p w14:paraId="1EC52D2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einamieji metai</w:t>
            </w:r>
          </w:p>
        </w:tc>
        <w:tc>
          <w:tcPr>
            <w:tcW w:w="733" w:type="pct"/>
            <w:tcBorders>
              <w:top w:val="single" w:sz="4" w:space="0" w:color="auto"/>
              <w:left w:val="nil"/>
              <w:bottom w:val="single" w:sz="4" w:space="0" w:color="auto"/>
              <w:right w:val="single" w:sz="4" w:space="0" w:color="auto"/>
            </w:tcBorders>
            <w:shd w:val="clear" w:color="auto" w:fill="auto"/>
            <w:noWrap/>
            <w:vAlign w:val="bottom"/>
            <w:hideMark/>
          </w:tcPr>
          <w:p w14:paraId="0D61516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praėję metai</w:t>
            </w:r>
          </w:p>
        </w:tc>
      </w:tr>
      <w:tr w:rsidR="0092796B" w:rsidRPr="00A33CD4" w14:paraId="79E3C6AF" w14:textId="77777777" w:rsidTr="004F3B42">
        <w:trPr>
          <w:trHeight w:val="288"/>
        </w:trPr>
        <w:tc>
          <w:tcPr>
            <w:tcW w:w="355" w:type="pct"/>
            <w:vMerge/>
            <w:tcBorders>
              <w:top w:val="single" w:sz="4" w:space="0" w:color="auto"/>
              <w:left w:val="single" w:sz="4" w:space="0" w:color="auto"/>
              <w:bottom w:val="single" w:sz="4" w:space="0" w:color="auto"/>
              <w:right w:val="single" w:sz="4" w:space="0" w:color="auto"/>
            </w:tcBorders>
            <w:vAlign w:val="center"/>
            <w:hideMark/>
          </w:tcPr>
          <w:p w14:paraId="7B1F1845" w14:textId="77777777" w:rsidR="0092796B" w:rsidRPr="00A33CD4" w:rsidRDefault="0092796B" w:rsidP="00A40CC8">
            <w:pPr>
              <w:rPr>
                <w:rFonts w:eastAsia="Times New Roman"/>
                <w:color w:val="000000"/>
                <w:lang w:eastAsia="en-GB"/>
              </w:rPr>
            </w:pPr>
          </w:p>
        </w:tc>
        <w:tc>
          <w:tcPr>
            <w:tcW w:w="3113" w:type="pct"/>
            <w:vMerge/>
            <w:tcBorders>
              <w:top w:val="single" w:sz="4" w:space="0" w:color="auto"/>
              <w:left w:val="single" w:sz="4" w:space="0" w:color="auto"/>
              <w:bottom w:val="single" w:sz="4" w:space="0" w:color="auto"/>
              <w:right w:val="single" w:sz="4" w:space="0" w:color="auto"/>
            </w:tcBorders>
            <w:vAlign w:val="center"/>
            <w:hideMark/>
          </w:tcPr>
          <w:p w14:paraId="72F2FC62" w14:textId="77777777" w:rsidR="0092796B" w:rsidRPr="00A33CD4" w:rsidRDefault="0092796B" w:rsidP="00A40CC8">
            <w:pPr>
              <w:rPr>
                <w:rFonts w:eastAsia="Times New Roman"/>
                <w:color w:val="000000"/>
                <w:lang w:eastAsia="en-GB"/>
              </w:rPr>
            </w:pPr>
          </w:p>
        </w:tc>
        <w:tc>
          <w:tcPr>
            <w:tcW w:w="799" w:type="pct"/>
            <w:tcBorders>
              <w:top w:val="nil"/>
              <w:left w:val="nil"/>
              <w:bottom w:val="single" w:sz="4" w:space="0" w:color="auto"/>
              <w:right w:val="single" w:sz="4" w:space="0" w:color="auto"/>
            </w:tcBorders>
            <w:shd w:val="clear" w:color="auto" w:fill="auto"/>
            <w:noWrap/>
            <w:vAlign w:val="bottom"/>
            <w:hideMark/>
          </w:tcPr>
          <w:p w14:paraId="6EC93C6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2024</w:t>
            </w:r>
          </w:p>
        </w:tc>
        <w:tc>
          <w:tcPr>
            <w:tcW w:w="733" w:type="pct"/>
            <w:tcBorders>
              <w:top w:val="nil"/>
              <w:left w:val="nil"/>
              <w:bottom w:val="single" w:sz="4" w:space="0" w:color="auto"/>
              <w:right w:val="single" w:sz="4" w:space="0" w:color="auto"/>
            </w:tcBorders>
            <w:shd w:val="clear" w:color="auto" w:fill="auto"/>
            <w:noWrap/>
            <w:vAlign w:val="bottom"/>
            <w:hideMark/>
          </w:tcPr>
          <w:p w14:paraId="391F1E8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2023</w:t>
            </w:r>
          </w:p>
        </w:tc>
      </w:tr>
      <w:tr w:rsidR="0092796B" w:rsidRPr="00A33CD4" w14:paraId="1177B23C"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324A220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7.3.1.</w:t>
            </w:r>
          </w:p>
        </w:tc>
        <w:tc>
          <w:tcPr>
            <w:tcW w:w="3113" w:type="pct"/>
            <w:tcBorders>
              <w:top w:val="nil"/>
              <w:left w:val="nil"/>
              <w:bottom w:val="single" w:sz="4" w:space="0" w:color="auto"/>
              <w:right w:val="single" w:sz="4" w:space="0" w:color="auto"/>
            </w:tcBorders>
            <w:shd w:val="clear" w:color="auto" w:fill="auto"/>
            <w:noWrap/>
            <w:vAlign w:val="bottom"/>
            <w:hideMark/>
          </w:tcPr>
          <w:p w14:paraId="61077912"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Sukurtų edukacinių užsiėmimų skaičius</w:t>
            </w:r>
          </w:p>
        </w:tc>
        <w:tc>
          <w:tcPr>
            <w:tcW w:w="799" w:type="pct"/>
            <w:tcBorders>
              <w:top w:val="nil"/>
              <w:left w:val="nil"/>
              <w:bottom w:val="single" w:sz="4" w:space="0" w:color="auto"/>
              <w:right w:val="single" w:sz="4" w:space="0" w:color="auto"/>
            </w:tcBorders>
            <w:shd w:val="clear" w:color="auto" w:fill="auto"/>
            <w:noWrap/>
            <w:vAlign w:val="bottom"/>
            <w:hideMark/>
          </w:tcPr>
          <w:p w14:paraId="76BC994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56</w:t>
            </w:r>
          </w:p>
        </w:tc>
        <w:tc>
          <w:tcPr>
            <w:tcW w:w="733" w:type="pct"/>
            <w:tcBorders>
              <w:top w:val="nil"/>
              <w:left w:val="nil"/>
              <w:bottom w:val="single" w:sz="4" w:space="0" w:color="auto"/>
              <w:right w:val="single" w:sz="4" w:space="0" w:color="auto"/>
            </w:tcBorders>
            <w:shd w:val="clear" w:color="auto" w:fill="auto"/>
            <w:noWrap/>
            <w:vAlign w:val="bottom"/>
            <w:hideMark/>
          </w:tcPr>
          <w:p w14:paraId="3C512EA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56</w:t>
            </w:r>
          </w:p>
        </w:tc>
      </w:tr>
      <w:tr w:rsidR="0092796B" w:rsidRPr="00A33CD4" w14:paraId="4DC276BD"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37FD5B0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7.3.2.</w:t>
            </w:r>
          </w:p>
        </w:tc>
        <w:tc>
          <w:tcPr>
            <w:tcW w:w="3113" w:type="pct"/>
            <w:tcBorders>
              <w:top w:val="nil"/>
              <w:left w:val="nil"/>
              <w:bottom w:val="single" w:sz="4" w:space="0" w:color="auto"/>
              <w:right w:val="single" w:sz="4" w:space="0" w:color="auto"/>
            </w:tcBorders>
            <w:shd w:val="clear" w:color="auto" w:fill="auto"/>
            <w:noWrap/>
            <w:vAlign w:val="bottom"/>
            <w:hideMark/>
          </w:tcPr>
          <w:p w14:paraId="0D9ABE7E" w14:textId="2A49DF6C" w:rsidR="0092796B" w:rsidRPr="00A33CD4" w:rsidRDefault="0092796B" w:rsidP="00A40CC8">
            <w:pPr>
              <w:rPr>
                <w:rFonts w:eastAsia="Times New Roman"/>
                <w:color w:val="000000"/>
                <w:lang w:eastAsia="en-GB"/>
              </w:rPr>
            </w:pPr>
            <w:r w:rsidRPr="00A33CD4">
              <w:rPr>
                <w:rFonts w:eastAsia="Times New Roman"/>
                <w:lang w:eastAsia="en-GB"/>
              </w:rPr>
              <w:t>Naujų</w:t>
            </w:r>
            <w:r w:rsidR="000204FE" w:rsidRPr="00A33CD4">
              <w:rPr>
                <w:rFonts w:eastAsia="Times New Roman"/>
                <w:lang w:eastAsia="en-GB"/>
              </w:rPr>
              <w:t xml:space="preserve"> </w:t>
            </w:r>
            <w:r w:rsidRPr="00A33CD4">
              <w:rPr>
                <w:rFonts w:eastAsia="Times New Roman"/>
                <w:lang w:eastAsia="en-GB"/>
              </w:rPr>
              <w:t>/</w:t>
            </w:r>
            <w:r w:rsidR="000204FE" w:rsidRPr="00A33CD4">
              <w:rPr>
                <w:rFonts w:eastAsia="Times New Roman"/>
                <w:lang w:eastAsia="en-GB"/>
              </w:rPr>
              <w:t xml:space="preserve"> </w:t>
            </w:r>
            <w:r w:rsidRPr="00A33CD4">
              <w:rPr>
                <w:rFonts w:eastAsia="Times New Roman"/>
                <w:lang w:eastAsia="en-GB"/>
              </w:rPr>
              <w:t xml:space="preserve">atnaujintų </w:t>
            </w:r>
            <w:r w:rsidRPr="00A33CD4">
              <w:rPr>
                <w:rFonts w:eastAsia="Times New Roman"/>
                <w:color w:val="000000"/>
                <w:lang w:eastAsia="en-GB"/>
              </w:rPr>
              <w:t>edukacinių užsiėmimų skaičius</w:t>
            </w:r>
          </w:p>
        </w:tc>
        <w:tc>
          <w:tcPr>
            <w:tcW w:w="799" w:type="pct"/>
            <w:tcBorders>
              <w:top w:val="nil"/>
              <w:left w:val="nil"/>
              <w:bottom w:val="single" w:sz="4" w:space="0" w:color="auto"/>
              <w:right w:val="single" w:sz="4" w:space="0" w:color="auto"/>
            </w:tcBorders>
            <w:shd w:val="clear" w:color="auto" w:fill="auto"/>
            <w:noWrap/>
            <w:vAlign w:val="bottom"/>
            <w:hideMark/>
          </w:tcPr>
          <w:p w14:paraId="048AA72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22</w:t>
            </w:r>
          </w:p>
        </w:tc>
        <w:tc>
          <w:tcPr>
            <w:tcW w:w="733" w:type="pct"/>
            <w:tcBorders>
              <w:top w:val="nil"/>
              <w:left w:val="nil"/>
              <w:bottom w:val="single" w:sz="4" w:space="0" w:color="auto"/>
              <w:right w:val="single" w:sz="4" w:space="0" w:color="auto"/>
            </w:tcBorders>
            <w:shd w:val="clear" w:color="auto" w:fill="auto"/>
            <w:noWrap/>
            <w:vAlign w:val="bottom"/>
            <w:hideMark/>
          </w:tcPr>
          <w:p w14:paraId="563BC35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r>
      <w:tr w:rsidR="0092796B" w:rsidRPr="00A33CD4" w14:paraId="7DF4106D"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3852141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7.3.3.</w:t>
            </w:r>
          </w:p>
        </w:tc>
        <w:tc>
          <w:tcPr>
            <w:tcW w:w="3113" w:type="pct"/>
            <w:tcBorders>
              <w:top w:val="nil"/>
              <w:left w:val="nil"/>
              <w:bottom w:val="single" w:sz="4" w:space="0" w:color="auto"/>
              <w:right w:val="single" w:sz="4" w:space="0" w:color="auto"/>
            </w:tcBorders>
            <w:shd w:val="clear" w:color="auto" w:fill="auto"/>
            <w:noWrap/>
            <w:vAlign w:val="bottom"/>
            <w:hideMark/>
          </w:tcPr>
          <w:p w14:paraId="3FD9919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Surengtų edukacinių užsiėmimų skaičius</w:t>
            </w:r>
          </w:p>
        </w:tc>
        <w:tc>
          <w:tcPr>
            <w:tcW w:w="799" w:type="pct"/>
            <w:tcBorders>
              <w:top w:val="nil"/>
              <w:left w:val="nil"/>
              <w:bottom w:val="single" w:sz="4" w:space="0" w:color="auto"/>
              <w:right w:val="single" w:sz="4" w:space="0" w:color="auto"/>
            </w:tcBorders>
            <w:shd w:val="clear" w:color="auto" w:fill="auto"/>
            <w:noWrap/>
            <w:vAlign w:val="bottom"/>
            <w:hideMark/>
          </w:tcPr>
          <w:p w14:paraId="18B43D6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1200</w:t>
            </w:r>
          </w:p>
        </w:tc>
        <w:tc>
          <w:tcPr>
            <w:tcW w:w="733" w:type="pct"/>
            <w:tcBorders>
              <w:top w:val="nil"/>
              <w:left w:val="nil"/>
              <w:bottom w:val="single" w:sz="4" w:space="0" w:color="auto"/>
              <w:right w:val="single" w:sz="4" w:space="0" w:color="auto"/>
            </w:tcBorders>
            <w:shd w:val="clear" w:color="auto" w:fill="auto"/>
            <w:noWrap/>
            <w:vAlign w:val="bottom"/>
            <w:hideMark/>
          </w:tcPr>
          <w:p w14:paraId="55A38A0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1203</w:t>
            </w:r>
          </w:p>
        </w:tc>
      </w:tr>
      <w:tr w:rsidR="0092796B" w:rsidRPr="00A33CD4" w14:paraId="2C68526F"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1727218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7.3.4.</w:t>
            </w:r>
          </w:p>
        </w:tc>
        <w:tc>
          <w:tcPr>
            <w:tcW w:w="3113" w:type="pct"/>
            <w:tcBorders>
              <w:top w:val="nil"/>
              <w:left w:val="nil"/>
              <w:bottom w:val="single" w:sz="4" w:space="0" w:color="auto"/>
              <w:right w:val="single" w:sz="4" w:space="0" w:color="auto"/>
            </w:tcBorders>
            <w:shd w:val="clear" w:color="auto" w:fill="auto"/>
            <w:noWrap/>
            <w:vAlign w:val="bottom"/>
            <w:hideMark/>
          </w:tcPr>
          <w:p w14:paraId="533E22AA"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Edukacinių užsiėmimų dalyvių skaičius (tūkst.)</w:t>
            </w:r>
          </w:p>
        </w:tc>
        <w:tc>
          <w:tcPr>
            <w:tcW w:w="799" w:type="pct"/>
            <w:tcBorders>
              <w:top w:val="nil"/>
              <w:left w:val="nil"/>
              <w:bottom w:val="single" w:sz="4" w:space="0" w:color="auto"/>
              <w:right w:val="single" w:sz="4" w:space="0" w:color="auto"/>
            </w:tcBorders>
            <w:shd w:val="clear" w:color="auto" w:fill="auto"/>
            <w:noWrap/>
            <w:vAlign w:val="bottom"/>
            <w:hideMark/>
          </w:tcPr>
          <w:p w14:paraId="11C4BFC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40,0</w:t>
            </w:r>
          </w:p>
        </w:tc>
        <w:tc>
          <w:tcPr>
            <w:tcW w:w="733" w:type="pct"/>
            <w:tcBorders>
              <w:top w:val="nil"/>
              <w:left w:val="nil"/>
              <w:bottom w:val="single" w:sz="4" w:space="0" w:color="auto"/>
              <w:right w:val="single" w:sz="4" w:space="0" w:color="auto"/>
            </w:tcBorders>
            <w:shd w:val="clear" w:color="auto" w:fill="auto"/>
            <w:noWrap/>
            <w:vAlign w:val="bottom"/>
            <w:hideMark/>
          </w:tcPr>
          <w:p w14:paraId="43FF18D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39,3</w:t>
            </w:r>
          </w:p>
        </w:tc>
      </w:tr>
      <w:tr w:rsidR="0092796B" w:rsidRPr="00A33CD4" w14:paraId="0E05C646"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392F48D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7.3.5.</w:t>
            </w:r>
          </w:p>
        </w:tc>
        <w:tc>
          <w:tcPr>
            <w:tcW w:w="3113" w:type="pct"/>
            <w:tcBorders>
              <w:top w:val="nil"/>
              <w:left w:val="nil"/>
              <w:bottom w:val="single" w:sz="4" w:space="0" w:color="auto"/>
              <w:right w:val="single" w:sz="4" w:space="0" w:color="auto"/>
            </w:tcBorders>
            <w:shd w:val="clear" w:color="auto" w:fill="auto"/>
            <w:noWrap/>
            <w:vAlign w:val="bottom"/>
            <w:hideMark/>
          </w:tcPr>
          <w:p w14:paraId="660B0646"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Vaikams ir jaunimui skirtų edukacinių užsiėmimų skaičius</w:t>
            </w:r>
          </w:p>
        </w:tc>
        <w:tc>
          <w:tcPr>
            <w:tcW w:w="799" w:type="pct"/>
            <w:tcBorders>
              <w:top w:val="nil"/>
              <w:left w:val="nil"/>
              <w:bottom w:val="single" w:sz="4" w:space="0" w:color="auto"/>
              <w:right w:val="single" w:sz="4" w:space="0" w:color="auto"/>
            </w:tcBorders>
            <w:shd w:val="clear" w:color="auto" w:fill="auto"/>
            <w:noWrap/>
            <w:vAlign w:val="bottom"/>
            <w:hideMark/>
          </w:tcPr>
          <w:p w14:paraId="4FFC89E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800</w:t>
            </w:r>
          </w:p>
        </w:tc>
        <w:tc>
          <w:tcPr>
            <w:tcW w:w="733" w:type="pct"/>
            <w:tcBorders>
              <w:top w:val="nil"/>
              <w:left w:val="nil"/>
              <w:bottom w:val="single" w:sz="4" w:space="0" w:color="auto"/>
              <w:right w:val="single" w:sz="4" w:space="0" w:color="auto"/>
            </w:tcBorders>
            <w:shd w:val="clear" w:color="auto" w:fill="auto"/>
            <w:noWrap/>
            <w:vAlign w:val="bottom"/>
            <w:hideMark/>
          </w:tcPr>
          <w:p w14:paraId="2643B1B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r w:rsidR="0092796B" w:rsidRPr="00A33CD4" w14:paraId="34134860"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0E942A86"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7.3.6</w:t>
            </w:r>
          </w:p>
        </w:tc>
        <w:tc>
          <w:tcPr>
            <w:tcW w:w="3113" w:type="pct"/>
            <w:tcBorders>
              <w:top w:val="nil"/>
              <w:left w:val="nil"/>
              <w:bottom w:val="single" w:sz="4" w:space="0" w:color="auto"/>
              <w:right w:val="single" w:sz="4" w:space="0" w:color="auto"/>
            </w:tcBorders>
            <w:shd w:val="clear" w:color="auto" w:fill="auto"/>
            <w:noWrap/>
            <w:vAlign w:val="bottom"/>
            <w:hideMark/>
          </w:tcPr>
          <w:p w14:paraId="653007E8"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Vaikų ir jaunimo, dalyvavusio edukaciniuose užsiėmimuose, skaičius (tūkst.)</w:t>
            </w:r>
          </w:p>
        </w:tc>
        <w:tc>
          <w:tcPr>
            <w:tcW w:w="799" w:type="pct"/>
            <w:tcBorders>
              <w:top w:val="nil"/>
              <w:left w:val="nil"/>
              <w:bottom w:val="single" w:sz="4" w:space="0" w:color="auto"/>
              <w:right w:val="single" w:sz="4" w:space="0" w:color="auto"/>
            </w:tcBorders>
            <w:shd w:val="clear" w:color="auto" w:fill="auto"/>
            <w:noWrap/>
            <w:vAlign w:val="bottom"/>
            <w:hideMark/>
          </w:tcPr>
          <w:p w14:paraId="7EAC3614"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30,0</w:t>
            </w:r>
          </w:p>
        </w:tc>
        <w:tc>
          <w:tcPr>
            <w:tcW w:w="733" w:type="pct"/>
            <w:tcBorders>
              <w:top w:val="nil"/>
              <w:left w:val="nil"/>
              <w:bottom w:val="single" w:sz="4" w:space="0" w:color="auto"/>
              <w:right w:val="single" w:sz="4" w:space="0" w:color="auto"/>
            </w:tcBorders>
            <w:shd w:val="clear" w:color="auto" w:fill="auto"/>
            <w:noWrap/>
            <w:vAlign w:val="bottom"/>
            <w:hideMark/>
          </w:tcPr>
          <w:p w14:paraId="2FA3A59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r w:rsidR="0092796B" w:rsidRPr="00A33CD4" w14:paraId="673E3C8D"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62CC542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7.3.7.</w:t>
            </w:r>
          </w:p>
        </w:tc>
        <w:tc>
          <w:tcPr>
            <w:tcW w:w="3113" w:type="pct"/>
            <w:tcBorders>
              <w:top w:val="nil"/>
              <w:left w:val="nil"/>
              <w:bottom w:val="single" w:sz="4" w:space="0" w:color="auto"/>
              <w:right w:val="single" w:sz="4" w:space="0" w:color="auto"/>
            </w:tcBorders>
            <w:shd w:val="clear" w:color="auto" w:fill="auto"/>
            <w:noWrap/>
            <w:vAlign w:val="bottom"/>
            <w:hideMark/>
          </w:tcPr>
          <w:p w14:paraId="53C54EBC"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Edukacinių užsiėmimų, pritaikytų žmonės su spec. poreikiais skaičius</w:t>
            </w:r>
          </w:p>
        </w:tc>
        <w:tc>
          <w:tcPr>
            <w:tcW w:w="799" w:type="pct"/>
            <w:tcBorders>
              <w:top w:val="nil"/>
              <w:left w:val="nil"/>
              <w:bottom w:val="single" w:sz="4" w:space="0" w:color="auto"/>
              <w:right w:val="single" w:sz="4" w:space="0" w:color="auto"/>
            </w:tcBorders>
            <w:shd w:val="clear" w:color="auto" w:fill="auto"/>
            <w:noWrap/>
            <w:vAlign w:val="bottom"/>
            <w:hideMark/>
          </w:tcPr>
          <w:p w14:paraId="536A51B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42</w:t>
            </w:r>
          </w:p>
        </w:tc>
        <w:tc>
          <w:tcPr>
            <w:tcW w:w="733" w:type="pct"/>
            <w:tcBorders>
              <w:top w:val="nil"/>
              <w:left w:val="nil"/>
              <w:bottom w:val="single" w:sz="4" w:space="0" w:color="auto"/>
              <w:right w:val="single" w:sz="4" w:space="0" w:color="auto"/>
            </w:tcBorders>
            <w:shd w:val="clear" w:color="auto" w:fill="auto"/>
            <w:noWrap/>
            <w:vAlign w:val="bottom"/>
            <w:hideMark/>
          </w:tcPr>
          <w:p w14:paraId="30CDEE5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42</w:t>
            </w:r>
          </w:p>
        </w:tc>
      </w:tr>
      <w:tr w:rsidR="0092796B" w:rsidRPr="00A33CD4" w14:paraId="6F15A4F7" w14:textId="77777777" w:rsidTr="004F3B42">
        <w:trPr>
          <w:trHeight w:val="288"/>
        </w:trPr>
        <w:tc>
          <w:tcPr>
            <w:tcW w:w="355" w:type="pct"/>
            <w:tcBorders>
              <w:top w:val="nil"/>
              <w:left w:val="single" w:sz="4" w:space="0" w:color="auto"/>
              <w:bottom w:val="single" w:sz="4" w:space="0" w:color="auto"/>
              <w:right w:val="single" w:sz="4" w:space="0" w:color="auto"/>
            </w:tcBorders>
            <w:shd w:val="clear" w:color="auto" w:fill="auto"/>
            <w:noWrap/>
            <w:vAlign w:val="bottom"/>
            <w:hideMark/>
          </w:tcPr>
          <w:p w14:paraId="59A5D41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7.3.8.</w:t>
            </w:r>
          </w:p>
        </w:tc>
        <w:tc>
          <w:tcPr>
            <w:tcW w:w="3113" w:type="pct"/>
            <w:tcBorders>
              <w:top w:val="nil"/>
              <w:left w:val="nil"/>
              <w:bottom w:val="single" w:sz="4" w:space="0" w:color="auto"/>
              <w:right w:val="single" w:sz="4" w:space="0" w:color="auto"/>
            </w:tcBorders>
            <w:shd w:val="clear" w:color="auto" w:fill="auto"/>
            <w:noWrap/>
            <w:vAlign w:val="bottom"/>
            <w:hideMark/>
          </w:tcPr>
          <w:p w14:paraId="49C6ABFB"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Edukacinių užsiėmimų dalyvių su spec. poreikiais skaičius</w:t>
            </w:r>
          </w:p>
        </w:tc>
        <w:tc>
          <w:tcPr>
            <w:tcW w:w="799" w:type="pct"/>
            <w:tcBorders>
              <w:top w:val="nil"/>
              <w:left w:val="nil"/>
              <w:bottom w:val="single" w:sz="4" w:space="0" w:color="auto"/>
              <w:right w:val="single" w:sz="4" w:space="0" w:color="auto"/>
            </w:tcBorders>
            <w:shd w:val="clear" w:color="auto" w:fill="auto"/>
            <w:noWrap/>
            <w:vAlign w:val="bottom"/>
            <w:hideMark/>
          </w:tcPr>
          <w:p w14:paraId="65C0A16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c>
          <w:tcPr>
            <w:tcW w:w="733" w:type="pct"/>
            <w:tcBorders>
              <w:top w:val="nil"/>
              <w:left w:val="nil"/>
              <w:bottom w:val="single" w:sz="4" w:space="0" w:color="auto"/>
              <w:right w:val="single" w:sz="4" w:space="0" w:color="auto"/>
            </w:tcBorders>
            <w:shd w:val="clear" w:color="auto" w:fill="auto"/>
            <w:noWrap/>
            <w:vAlign w:val="bottom"/>
            <w:hideMark/>
          </w:tcPr>
          <w:p w14:paraId="29FD223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neapskaitoma</w:t>
            </w:r>
          </w:p>
        </w:tc>
      </w:tr>
    </w:tbl>
    <w:p w14:paraId="2C66788A" w14:textId="77777777" w:rsidR="0092796B" w:rsidRPr="00A33CD4" w:rsidRDefault="0092796B" w:rsidP="0092796B">
      <w:pPr>
        <w:pStyle w:val="Sraopastraipa"/>
        <w:rPr>
          <w:rFonts w:ascii="Times New Roman" w:hAnsi="Times New Roman"/>
          <w:sz w:val="24"/>
          <w:szCs w:val="24"/>
          <w:lang w:val="lt-LT"/>
        </w:rPr>
      </w:pPr>
    </w:p>
    <w:tbl>
      <w:tblPr>
        <w:tblW w:w="5000" w:type="pct"/>
        <w:tblLook w:val="04A0" w:firstRow="1" w:lastRow="0" w:firstColumn="1" w:lastColumn="0" w:noHBand="0" w:noVBand="1"/>
      </w:tblPr>
      <w:tblGrid>
        <w:gridCol w:w="1127"/>
        <w:gridCol w:w="9708"/>
        <w:gridCol w:w="2536"/>
        <w:gridCol w:w="2323"/>
      </w:tblGrid>
      <w:tr w:rsidR="0092796B" w:rsidRPr="00A33CD4" w14:paraId="208C531F" w14:textId="77777777" w:rsidTr="004F3B42">
        <w:trPr>
          <w:trHeight w:val="288"/>
        </w:trPr>
        <w:tc>
          <w:tcPr>
            <w:tcW w:w="35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B13A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Nr.</w:t>
            </w:r>
          </w:p>
        </w:tc>
        <w:tc>
          <w:tcPr>
            <w:tcW w:w="309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FA56"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 xml:space="preserve">7.4. Rinkodara </w:t>
            </w:r>
          </w:p>
        </w:tc>
        <w:tc>
          <w:tcPr>
            <w:tcW w:w="808" w:type="pct"/>
            <w:tcBorders>
              <w:top w:val="single" w:sz="4" w:space="0" w:color="auto"/>
              <w:left w:val="nil"/>
              <w:bottom w:val="single" w:sz="4" w:space="0" w:color="auto"/>
              <w:right w:val="single" w:sz="4" w:space="0" w:color="auto"/>
            </w:tcBorders>
            <w:shd w:val="clear" w:color="auto" w:fill="auto"/>
            <w:noWrap/>
            <w:vAlign w:val="bottom"/>
            <w:hideMark/>
          </w:tcPr>
          <w:p w14:paraId="62F6A675"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einamieji metai</w:t>
            </w:r>
          </w:p>
        </w:tc>
        <w:tc>
          <w:tcPr>
            <w:tcW w:w="740" w:type="pct"/>
            <w:tcBorders>
              <w:top w:val="single" w:sz="4" w:space="0" w:color="auto"/>
              <w:left w:val="nil"/>
              <w:bottom w:val="single" w:sz="4" w:space="0" w:color="auto"/>
              <w:right w:val="single" w:sz="4" w:space="0" w:color="auto"/>
            </w:tcBorders>
            <w:shd w:val="clear" w:color="auto" w:fill="auto"/>
            <w:noWrap/>
            <w:vAlign w:val="bottom"/>
            <w:hideMark/>
          </w:tcPr>
          <w:p w14:paraId="2B5CC20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praėję metai</w:t>
            </w:r>
          </w:p>
        </w:tc>
      </w:tr>
      <w:tr w:rsidR="0092796B" w:rsidRPr="00A33CD4" w14:paraId="6C00E54A" w14:textId="77777777" w:rsidTr="004F3B42">
        <w:trPr>
          <w:trHeight w:val="288"/>
        </w:trPr>
        <w:tc>
          <w:tcPr>
            <w:tcW w:w="359" w:type="pct"/>
            <w:vMerge/>
            <w:tcBorders>
              <w:top w:val="single" w:sz="4" w:space="0" w:color="auto"/>
              <w:left w:val="single" w:sz="4" w:space="0" w:color="auto"/>
              <w:bottom w:val="single" w:sz="4" w:space="0" w:color="auto"/>
              <w:right w:val="single" w:sz="4" w:space="0" w:color="auto"/>
            </w:tcBorders>
            <w:vAlign w:val="center"/>
            <w:hideMark/>
          </w:tcPr>
          <w:p w14:paraId="425D982A" w14:textId="77777777" w:rsidR="0092796B" w:rsidRPr="00A33CD4" w:rsidRDefault="0092796B" w:rsidP="00A40CC8">
            <w:pPr>
              <w:rPr>
                <w:rFonts w:eastAsia="Times New Roman"/>
                <w:color w:val="000000"/>
                <w:lang w:eastAsia="en-GB"/>
              </w:rPr>
            </w:pPr>
          </w:p>
        </w:tc>
        <w:tc>
          <w:tcPr>
            <w:tcW w:w="3093" w:type="pct"/>
            <w:vMerge/>
            <w:tcBorders>
              <w:top w:val="single" w:sz="4" w:space="0" w:color="auto"/>
              <w:left w:val="single" w:sz="4" w:space="0" w:color="auto"/>
              <w:bottom w:val="single" w:sz="4" w:space="0" w:color="auto"/>
              <w:right w:val="single" w:sz="4" w:space="0" w:color="auto"/>
            </w:tcBorders>
            <w:vAlign w:val="center"/>
            <w:hideMark/>
          </w:tcPr>
          <w:p w14:paraId="1BA35D2D" w14:textId="77777777" w:rsidR="0092796B" w:rsidRPr="00A33CD4" w:rsidRDefault="0092796B" w:rsidP="00A40CC8">
            <w:pPr>
              <w:rPr>
                <w:rFonts w:eastAsia="Times New Roman"/>
                <w:color w:val="000000"/>
                <w:lang w:eastAsia="en-GB"/>
              </w:rPr>
            </w:pPr>
          </w:p>
        </w:tc>
        <w:tc>
          <w:tcPr>
            <w:tcW w:w="808" w:type="pct"/>
            <w:tcBorders>
              <w:top w:val="nil"/>
              <w:left w:val="nil"/>
              <w:bottom w:val="single" w:sz="4" w:space="0" w:color="auto"/>
              <w:right w:val="single" w:sz="4" w:space="0" w:color="auto"/>
            </w:tcBorders>
            <w:shd w:val="clear" w:color="auto" w:fill="auto"/>
            <w:noWrap/>
            <w:vAlign w:val="bottom"/>
            <w:hideMark/>
          </w:tcPr>
          <w:p w14:paraId="653A399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2024</w:t>
            </w:r>
          </w:p>
        </w:tc>
        <w:tc>
          <w:tcPr>
            <w:tcW w:w="740" w:type="pct"/>
            <w:tcBorders>
              <w:top w:val="nil"/>
              <w:left w:val="nil"/>
              <w:bottom w:val="single" w:sz="4" w:space="0" w:color="auto"/>
              <w:right w:val="single" w:sz="4" w:space="0" w:color="auto"/>
            </w:tcBorders>
            <w:shd w:val="clear" w:color="auto" w:fill="auto"/>
            <w:noWrap/>
            <w:vAlign w:val="bottom"/>
            <w:hideMark/>
          </w:tcPr>
          <w:p w14:paraId="05C18466"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2023</w:t>
            </w:r>
          </w:p>
        </w:tc>
      </w:tr>
      <w:tr w:rsidR="0092796B" w:rsidRPr="00A33CD4" w14:paraId="11A9B8D7"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7969367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7.4.1.</w:t>
            </w:r>
          </w:p>
        </w:tc>
        <w:tc>
          <w:tcPr>
            <w:tcW w:w="3093" w:type="pct"/>
            <w:tcBorders>
              <w:top w:val="nil"/>
              <w:left w:val="nil"/>
              <w:bottom w:val="single" w:sz="4" w:space="0" w:color="auto"/>
              <w:right w:val="single" w:sz="4" w:space="0" w:color="auto"/>
            </w:tcBorders>
            <w:shd w:val="clear" w:color="auto" w:fill="auto"/>
            <w:noWrap/>
            <w:vAlign w:val="bottom"/>
            <w:hideMark/>
          </w:tcPr>
          <w:p w14:paraId="545BC40E"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Lankstinukų skaičius</w:t>
            </w:r>
          </w:p>
        </w:tc>
        <w:tc>
          <w:tcPr>
            <w:tcW w:w="808" w:type="pct"/>
            <w:tcBorders>
              <w:top w:val="nil"/>
              <w:left w:val="nil"/>
              <w:bottom w:val="single" w:sz="4" w:space="0" w:color="auto"/>
              <w:right w:val="single" w:sz="4" w:space="0" w:color="auto"/>
            </w:tcBorders>
            <w:shd w:val="clear" w:color="auto" w:fill="auto"/>
            <w:noWrap/>
            <w:vAlign w:val="bottom"/>
            <w:hideMark/>
          </w:tcPr>
          <w:p w14:paraId="5F7D2FE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22</w:t>
            </w:r>
          </w:p>
        </w:tc>
        <w:tc>
          <w:tcPr>
            <w:tcW w:w="740" w:type="pct"/>
            <w:tcBorders>
              <w:top w:val="nil"/>
              <w:left w:val="nil"/>
              <w:bottom w:val="single" w:sz="4" w:space="0" w:color="auto"/>
              <w:right w:val="single" w:sz="4" w:space="0" w:color="auto"/>
            </w:tcBorders>
            <w:shd w:val="clear" w:color="auto" w:fill="auto"/>
            <w:noWrap/>
            <w:vAlign w:val="bottom"/>
            <w:hideMark/>
          </w:tcPr>
          <w:p w14:paraId="60A4144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18</w:t>
            </w:r>
          </w:p>
        </w:tc>
      </w:tr>
      <w:tr w:rsidR="0092796B" w:rsidRPr="00A33CD4" w14:paraId="6910909E"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3724BE9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7.4.2.</w:t>
            </w:r>
          </w:p>
        </w:tc>
        <w:tc>
          <w:tcPr>
            <w:tcW w:w="3093" w:type="pct"/>
            <w:tcBorders>
              <w:top w:val="nil"/>
              <w:left w:val="nil"/>
              <w:bottom w:val="single" w:sz="4" w:space="0" w:color="auto"/>
              <w:right w:val="single" w:sz="4" w:space="0" w:color="auto"/>
            </w:tcBorders>
            <w:shd w:val="clear" w:color="auto" w:fill="auto"/>
            <w:noWrap/>
            <w:vAlign w:val="bottom"/>
            <w:hideMark/>
          </w:tcPr>
          <w:p w14:paraId="17AF6578"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Plakatų skaičius</w:t>
            </w:r>
          </w:p>
        </w:tc>
        <w:tc>
          <w:tcPr>
            <w:tcW w:w="808" w:type="pct"/>
            <w:tcBorders>
              <w:top w:val="nil"/>
              <w:left w:val="nil"/>
              <w:bottom w:val="single" w:sz="4" w:space="0" w:color="auto"/>
              <w:right w:val="single" w:sz="4" w:space="0" w:color="auto"/>
            </w:tcBorders>
            <w:shd w:val="clear" w:color="auto" w:fill="auto"/>
            <w:noWrap/>
            <w:vAlign w:val="bottom"/>
            <w:hideMark/>
          </w:tcPr>
          <w:p w14:paraId="3ED46730"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25</w:t>
            </w:r>
          </w:p>
        </w:tc>
        <w:tc>
          <w:tcPr>
            <w:tcW w:w="740" w:type="pct"/>
            <w:tcBorders>
              <w:top w:val="nil"/>
              <w:left w:val="nil"/>
              <w:bottom w:val="single" w:sz="4" w:space="0" w:color="auto"/>
              <w:right w:val="single" w:sz="4" w:space="0" w:color="auto"/>
            </w:tcBorders>
            <w:shd w:val="clear" w:color="auto" w:fill="auto"/>
            <w:noWrap/>
            <w:vAlign w:val="bottom"/>
            <w:hideMark/>
          </w:tcPr>
          <w:p w14:paraId="758777E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23</w:t>
            </w:r>
          </w:p>
        </w:tc>
      </w:tr>
      <w:tr w:rsidR="0092796B" w:rsidRPr="00A33CD4" w14:paraId="50D2C894"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3B88EF3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7.4.3.</w:t>
            </w:r>
          </w:p>
        </w:tc>
        <w:tc>
          <w:tcPr>
            <w:tcW w:w="3093" w:type="pct"/>
            <w:tcBorders>
              <w:top w:val="nil"/>
              <w:left w:val="nil"/>
              <w:bottom w:val="single" w:sz="4" w:space="0" w:color="auto"/>
              <w:right w:val="single" w:sz="4" w:space="0" w:color="auto"/>
            </w:tcBorders>
            <w:shd w:val="clear" w:color="auto" w:fill="auto"/>
            <w:noWrap/>
            <w:vAlign w:val="bottom"/>
            <w:hideMark/>
          </w:tcPr>
          <w:p w14:paraId="0F4DE77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Informacinių žinučių (pranešimų) skaičius rajono žiniasklaidoje</w:t>
            </w:r>
          </w:p>
        </w:tc>
        <w:tc>
          <w:tcPr>
            <w:tcW w:w="808" w:type="pct"/>
            <w:tcBorders>
              <w:top w:val="nil"/>
              <w:left w:val="nil"/>
              <w:bottom w:val="single" w:sz="4" w:space="0" w:color="auto"/>
              <w:right w:val="single" w:sz="4" w:space="0" w:color="auto"/>
            </w:tcBorders>
            <w:shd w:val="clear" w:color="auto" w:fill="auto"/>
            <w:noWrap/>
            <w:vAlign w:val="bottom"/>
            <w:hideMark/>
          </w:tcPr>
          <w:p w14:paraId="3AB4F1C8"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25</w:t>
            </w:r>
          </w:p>
        </w:tc>
        <w:tc>
          <w:tcPr>
            <w:tcW w:w="740" w:type="pct"/>
            <w:tcBorders>
              <w:top w:val="nil"/>
              <w:left w:val="nil"/>
              <w:bottom w:val="single" w:sz="4" w:space="0" w:color="auto"/>
              <w:right w:val="single" w:sz="4" w:space="0" w:color="auto"/>
            </w:tcBorders>
            <w:shd w:val="clear" w:color="auto" w:fill="auto"/>
            <w:noWrap/>
            <w:vAlign w:val="bottom"/>
            <w:hideMark/>
          </w:tcPr>
          <w:p w14:paraId="4AAC58A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24</w:t>
            </w:r>
          </w:p>
        </w:tc>
      </w:tr>
      <w:tr w:rsidR="0092796B" w:rsidRPr="00A33CD4" w14:paraId="14DA3D98"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4165A68A"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7.4.4.</w:t>
            </w:r>
          </w:p>
        </w:tc>
        <w:tc>
          <w:tcPr>
            <w:tcW w:w="3093" w:type="pct"/>
            <w:tcBorders>
              <w:top w:val="nil"/>
              <w:left w:val="nil"/>
              <w:bottom w:val="single" w:sz="4" w:space="0" w:color="auto"/>
              <w:right w:val="single" w:sz="4" w:space="0" w:color="auto"/>
            </w:tcBorders>
            <w:shd w:val="clear" w:color="auto" w:fill="auto"/>
            <w:noWrap/>
            <w:vAlign w:val="bottom"/>
            <w:hideMark/>
          </w:tcPr>
          <w:p w14:paraId="73B2CEA0"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Informacinių žinučių (pranešimų) skaičius nacionalinėje žiniasklaidoje</w:t>
            </w:r>
          </w:p>
        </w:tc>
        <w:tc>
          <w:tcPr>
            <w:tcW w:w="808" w:type="pct"/>
            <w:tcBorders>
              <w:top w:val="nil"/>
              <w:left w:val="nil"/>
              <w:bottom w:val="single" w:sz="4" w:space="0" w:color="auto"/>
              <w:right w:val="single" w:sz="4" w:space="0" w:color="auto"/>
            </w:tcBorders>
            <w:shd w:val="clear" w:color="auto" w:fill="auto"/>
            <w:noWrap/>
            <w:vAlign w:val="bottom"/>
            <w:hideMark/>
          </w:tcPr>
          <w:p w14:paraId="2DADCFC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c>
          <w:tcPr>
            <w:tcW w:w="740" w:type="pct"/>
            <w:tcBorders>
              <w:top w:val="nil"/>
              <w:left w:val="nil"/>
              <w:bottom w:val="single" w:sz="4" w:space="0" w:color="auto"/>
              <w:right w:val="single" w:sz="4" w:space="0" w:color="auto"/>
            </w:tcBorders>
            <w:shd w:val="clear" w:color="auto" w:fill="auto"/>
            <w:noWrap/>
            <w:vAlign w:val="bottom"/>
            <w:hideMark/>
          </w:tcPr>
          <w:p w14:paraId="0009D919"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3</w:t>
            </w:r>
          </w:p>
        </w:tc>
      </w:tr>
      <w:tr w:rsidR="0092796B" w:rsidRPr="00A33CD4" w14:paraId="4621D6D2"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1379BBD3"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7.4.5.</w:t>
            </w:r>
          </w:p>
        </w:tc>
        <w:tc>
          <w:tcPr>
            <w:tcW w:w="3093" w:type="pct"/>
            <w:tcBorders>
              <w:top w:val="nil"/>
              <w:left w:val="nil"/>
              <w:bottom w:val="single" w:sz="4" w:space="0" w:color="auto"/>
              <w:right w:val="single" w:sz="4" w:space="0" w:color="auto"/>
            </w:tcBorders>
            <w:shd w:val="clear" w:color="auto" w:fill="auto"/>
            <w:noWrap/>
            <w:vAlign w:val="bottom"/>
            <w:hideMark/>
          </w:tcPr>
          <w:p w14:paraId="40275959"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 xml:space="preserve">Įstaigos interneto svetainės lankytojų skaičius </w:t>
            </w:r>
          </w:p>
        </w:tc>
        <w:tc>
          <w:tcPr>
            <w:tcW w:w="808" w:type="pct"/>
            <w:tcBorders>
              <w:top w:val="nil"/>
              <w:left w:val="nil"/>
              <w:bottom w:val="single" w:sz="4" w:space="0" w:color="auto"/>
              <w:right w:val="single" w:sz="4" w:space="0" w:color="auto"/>
            </w:tcBorders>
            <w:shd w:val="clear" w:color="auto" w:fill="auto"/>
            <w:noWrap/>
            <w:vAlign w:val="bottom"/>
            <w:hideMark/>
          </w:tcPr>
          <w:p w14:paraId="409B8ED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95 tūkst.*</w:t>
            </w:r>
          </w:p>
        </w:tc>
        <w:tc>
          <w:tcPr>
            <w:tcW w:w="740" w:type="pct"/>
            <w:tcBorders>
              <w:top w:val="nil"/>
              <w:left w:val="nil"/>
              <w:bottom w:val="single" w:sz="4" w:space="0" w:color="auto"/>
              <w:right w:val="single" w:sz="4" w:space="0" w:color="auto"/>
            </w:tcBorders>
            <w:shd w:val="clear" w:color="auto" w:fill="auto"/>
            <w:noWrap/>
            <w:vAlign w:val="bottom"/>
            <w:hideMark/>
          </w:tcPr>
          <w:p w14:paraId="2AC441EC"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93 tūkst.*</w:t>
            </w:r>
          </w:p>
        </w:tc>
      </w:tr>
      <w:tr w:rsidR="0092796B" w:rsidRPr="00A33CD4" w14:paraId="6DAF8C49"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1B3B1932"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7.4.6.</w:t>
            </w:r>
          </w:p>
        </w:tc>
        <w:tc>
          <w:tcPr>
            <w:tcW w:w="3093" w:type="pct"/>
            <w:tcBorders>
              <w:top w:val="nil"/>
              <w:left w:val="nil"/>
              <w:bottom w:val="single" w:sz="4" w:space="0" w:color="auto"/>
              <w:right w:val="single" w:sz="4" w:space="0" w:color="auto"/>
            </w:tcBorders>
            <w:shd w:val="clear" w:color="auto" w:fill="auto"/>
            <w:noWrap/>
            <w:vAlign w:val="bottom"/>
            <w:hideMark/>
          </w:tcPr>
          <w:p w14:paraId="45426403"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Socialinių tinklų gerbėjų ir sekėjų skaičius</w:t>
            </w:r>
          </w:p>
        </w:tc>
        <w:tc>
          <w:tcPr>
            <w:tcW w:w="808" w:type="pct"/>
            <w:tcBorders>
              <w:top w:val="nil"/>
              <w:left w:val="nil"/>
              <w:bottom w:val="single" w:sz="4" w:space="0" w:color="auto"/>
              <w:right w:val="single" w:sz="4" w:space="0" w:color="auto"/>
            </w:tcBorders>
            <w:shd w:val="clear" w:color="auto" w:fill="auto"/>
            <w:noWrap/>
            <w:vAlign w:val="bottom"/>
            <w:hideMark/>
          </w:tcPr>
          <w:p w14:paraId="1F03A08E"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11 tūkst.**</w:t>
            </w:r>
          </w:p>
        </w:tc>
        <w:tc>
          <w:tcPr>
            <w:tcW w:w="740" w:type="pct"/>
            <w:tcBorders>
              <w:top w:val="nil"/>
              <w:left w:val="nil"/>
              <w:bottom w:val="single" w:sz="4" w:space="0" w:color="auto"/>
              <w:right w:val="single" w:sz="4" w:space="0" w:color="auto"/>
            </w:tcBorders>
            <w:shd w:val="clear" w:color="auto" w:fill="auto"/>
            <w:noWrap/>
            <w:vAlign w:val="bottom"/>
            <w:hideMark/>
          </w:tcPr>
          <w:p w14:paraId="69333CC7"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10,4 tūkst.**</w:t>
            </w:r>
          </w:p>
        </w:tc>
      </w:tr>
      <w:tr w:rsidR="0092796B" w:rsidRPr="00A33CD4" w14:paraId="28563AD1" w14:textId="77777777" w:rsidTr="004F3B42">
        <w:trPr>
          <w:trHeight w:val="288"/>
        </w:trPr>
        <w:tc>
          <w:tcPr>
            <w:tcW w:w="359" w:type="pct"/>
            <w:tcBorders>
              <w:top w:val="nil"/>
              <w:left w:val="single" w:sz="4" w:space="0" w:color="auto"/>
              <w:bottom w:val="single" w:sz="4" w:space="0" w:color="auto"/>
              <w:right w:val="single" w:sz="4" w:space="0" w:color="auto"/>
            </w:tcBorders>
            <w:shd w:val="clear" w:color="auto" w:fill="auto"/>
            <w:noWrap/>
            <w:vAlign w:val="bottom"/>
            <w:hideMark/>
          </w:tcPr>
          <w:p w14:paraId="02A5BF3D"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7.4.7.</w:t>
            </w:r>
          </w:p>
        </w:tc>
        <w:tc>
          <w:tcPr>
            <w:tcW w:w="3093" w:type="pct"/>
            <w:tcBorders>
              <w:top w:val="nil"/>
              <w:left w:val="nil"/>
              <w:bottom w:val="single" w:sz="4" w:space="0" w:color="auto"/>
              <w:right w:val="single" w:sz="4" w:space="0" w:color="auto"/>
            </w:tcBorders>
            <w:shd w:val="clear" w:color="auto" w:fill="auto"/>
            <w:noWrap/>
            <w:vAlign w:val="bottom"/>
            <w:hideMark/>
          </w:tcPr>
          <w:p w14:paraId="2BA63E3C" w14:textId="77777777" w:rsidR="0092796B" w:rsidRPr="00A33CD4" w:rsidRDefault="0092796B" w:rsidP="00A40CC8">
            <w:pPr>
              <w:rPr>
                <w:rFonts w:eastAsia="Times New Roman"/>
                <w:color w:val="000000"/>
                <w:lang w:eastAsia="en-GB"/>
              </w:rPr>
            </w:pPr>
            <w:r w:rsidRPr="00A33CD4">
              <w:rPr>
                <w:rFonts w:eastAsia="Times New Roman"/>
                <w:color w:val="000000"/>
                <w:lang w:eastAsia="en-GB"/>
              </w:rPr>
              <w:t>Rinkos / vartotojų tyrimų skaičius</w:t>
            </w:r>
          </w:p>
        </w:tc>
        <w:tc>
          <w:tcPr>
            <w:tcW w:w="808" w:type="pct"/>
            <w:tcBorders>
              <w:top w:val="nil"/>
              <w:left w:val="nil"/>
              <w:bottom w:val="single" w:sz="4" w:space="0" w:color="auto"/>
              <w:right w:val="single" w:sz="4" w:space="0" w:color="auto"/>
            </w:tcBorders>
            <w:shd w:val="clear" w:color="auto" w:fill="auto"/>
            <w:noWrap/>
            <w:vAlign w:val="bottom"/>
            <w:hideMark/>
          </w:tcPr>
          <w:p w14:paraId="23AE4AAF"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1</w:t>
            </w:r>
          </w:p>
        </w:tc>
        <w:tc>
          <w:tcPr>
            <w:tcW w:w="740" w:type="pct"/>
            <w:tcBorders>
              <w:top w:val="nil"/>
              <w:left w:val="nil"/>
              <w:bottom w:val="single" w:sz="4" w:space="0" w:color="auto"/>
              <w:right w:val="single" w:sz="4" w:space="0" w:color="auto"/>
            </w:tcBorders>
            <w:shd w:val="clear" w:color="auto" w:fill="auto"/>
            <w:noWrap/>
            <w:vAlign w:val="bottom"/>
            <w:hideMark/>
          </w:tcPr>
          <w:p w14:paraId="7073DF9B" w14:textId="77777777" w:rsidR="0092796B" w:rsidRPr="00A33CD4" w:rsidRDefault="0092796B" w:rsidP="00A40CC8">
            <w:pPr>
              <w:jc w:val="center"/>
              <w:rPr>
                <w:rFonts w:eastAsia="Times New Roman"/>
                <w:color w:val="000000"/>
                <w:lang w:eastAsia="en-GB"/>
              </w:rPr>
            </w:pPr>
            <w:r w:rsidRPr="00A33CD4">
              <w:rPr>
                <w:rFonts w:eastAsia="Times New Roman"/>
                <w:color w:val="000000"/>
                <w:lang w:eastAsia="en-GB"/>
              </w:rPr>
              <w:t>0</w:t>
            </w:r>
          </w:p>
        </w:tc>
      </w:tr>
    </w:tbl>
    <w:p w14:paraId="0F1B20FF" w14:textId="77777777" w:rsidR="0092796B" w:rsidRPr="00A33CD4" w:rsidRDefault="0092796B" w:rsidP="0092796B">
      <w:pPr>
        <w:pStyle w:val="Sraopastraipa"/>
        <w:rPr>
          <w:rFonts w:ascii="Times New Roman" w:hAnsi="Times New Roman"/>
          <w:sz w:val="24"/>
          <w:szCs w:val="24"/>
          <w:lang w:val="lt-LT"/>
        </w:rPr>
      </w:pPr>
      <w:r w:rsidRPr="00A33CD4">
        <w:rPr>
          <w:rFonts w:ascii="Times New Roman" w:hAnsi="Times New Roman"/>
          <w:sz w:val="24"/>
          <w:szCs w:val="24"/>
          <w:lang w:val="lt-LT"/>
        </w:rPr>
        <w:t xml:space="preserve">* įskaitant įstaigos administruojamų svetainių </w:t>
      </w:r>
      <w:hyperlink r:id="rId7" w:history="1">
        <w:r w:rsidRPr="00A33CD4">
          <w:rPr>
            <w:rStyle w:val="Hipersaitas"/>
            <w:rFonts w:ascii="Times New Roman" w:hAnsi="Times New Roman"/>
            <w:sz w:val="24"/>
            <w:szCs w:val="24"/>
            <w:lang w:val="lt-LT"/>
          </w:rPr>
          <w:t>www.baranauskas.lt</w:t>
        </w:r>
      </w:hyperlink>
      <w:r w:rsidRPr="00A33CD4">
        <w:rPr>
          <w:rFonts w:ascii="Times New Roman" w:hAnsi="Times New Roman"/>
          <w:sz w:val="24"/>
          <w:szCs w:val="24"/>
          <w:lang w:val="lt-LT"/>
        </w:rPr>
        <w:t xml:space="preserve"> ir </w:t>
      </w:r>
      <w:hyperlink r:id="rId8" w:history="1">
        <w:r w:rsidRPr="00A33CD4">
          <w:rPr>
            <w:rStyle w:val="Hipersaitas"/>
            <w:rFonts w:ascii="Times New Roman" w:hAnsi="Times New Roman"/>
            <w:sz w:val="24"/>
            <w:szCs w:val="24"/>
            <w:lang w:val="lt-LT"/>
          </w:rPr>
          <w:t>www.arkliomuziejus.lt</w:t>
        </w:r>
      </w:hyperlink>
      <w:r w:rsidRPr="00A33CD4">
        <w:rPr>
          <w:rFonts w:ascii="Times New Roman" w:hAnsi="Times New Roman"/>
          <w:sz w:val="24"/>
          <w:szCs w:val="24"/>
          <w:lang w:val="lt-LT"/>
        </w:rPr>
        <w:t xml:space="preserve"> lankytojus.</w:t>
      </w:r>
    </w:p>
    <w:p w14:paraId="1ECD8B8A" w14:textId="77777777" w:rsidR="0092796B" w:rsidRPr="00A33CD4" w:rsidRDefault="0092796B" w:rsidP="0092796B">
      <w:pPr>
        <w:pStyle w:val="Sraopastraipa"/>
        <w:rPr>
          <w:rFonts w:ascii="Times New Roman" w:hAnsi="Times New Roman"/>
          <w:sz w:val="24"/>
          <w:szCs w:val="24"/>
          <w:lang w:val="lt-LT"/>
        </w:rPr>
      </w:pPr>
      <w:r w:rsidRPr="00A33CD4">
        <w:rPr>
          <w:rFonts w:ascii="Times New Roman" w:hAnsi="Times New Roman"/>
          <w:sz w:val="24"/>
          <w:szCs w:val="24"/>
          <w:lang w:val="lt-LT"/>
        </w:rPr>
        <w:t>** įskaitant 7 įstaigos administruojamas FACEBOOK paskyras.</w:t>
      </w:r>
    </w:p>
    <w:p w14:paraId="4E6EE9C0" w14:textId="77777777" w:rsidR="0092796B" w:rsidRDefault="0092796B" w:rsidP="0092796B">
      <w:pPr>
        <w:pStyle w:val="Sraopastraipa"/>
        <w:rPr>
          <w:rFonts w:ascii="Times New Roman" w:hAnsi="Times New Roman"/>
          <w:sz w:val="24"/>
          <w:szCs w:val="24"/>
          <w:lang w:val="lt-LT"/>
        </w:rPr>
      </w:pPr>
    </w:p>
    <w:p w14:paraId="390E827D" w14:textId="77777777" w:rsidR="004F3B42" w:rsidRDefault="004F3B42" w:rsidP="0092796B">
      <w:pPr>
        <w:pStyle w:val="Sraopastraipa"/>
        <w:rPr>
          <w:rFonts w:ascii="Times New Roman" w:hAnsi="Times New Roman"/>
          <w:sz w:val="24"/>
          <w:szCs w:val="24"/>
          <w:lang w:val="lt-LT"/>
        </w:rPr>
      </w:pPr>
    </w:p>
    <w:p w14:paraId="233CFC41" w14:textId="77777777" w:rsidR="004F3B42" w:rsidRDefault="004F3B42" w:rsidP="0092796B">
      <w:pPr>
        <w:pStyle w:val="Sraopastraipa"/>
        <w:rPr>
          <w:rFonts w:ascii="Times New Roman" w:hAnsi="Times New Roman"/>
          <w:sz w:val="24"/>
          <w:szCs w:val="24"/>
          <w:lang w:val="lt-LT"/>
        </w:rPr>
      </w:pPr>
    </w:p>
    <w:p w14:paraId="00C4F52A" w14:textId="77777777" w:rsidR="004F3B42" w:rsidRPr="00A33CD4" w:rsidRDefault="004F3B42" w:rsidP="0092796B">
      <w:pPr>
        <w:pStyle w:val="Sraopastraipa"/>
        <w:rPr>
          <w:rFonts w:ascii="Times New Roman" w:hAnsi="Times New Roman"/>
          <w:sz w:val="24"/>
          <w:szCs w:val="24"/>
          <w:lang w:val="lt-LT"/>
        </w:rPr>
      </w:pPr>
    </w:p>
    <w:p w14:paraId="100A4292"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lastRenderedPageBreak/>
        <w:t>Kultūrinė veikla.</w:t>
      </w:r>
    </w:p>
    <w:tbl>
      <w:tblPr>
        <w:tblStyle w:val="Lentelstinklelis"/>
        <w:tblW w:w="5000" w:type="pct"/>
        <w:tblLook w:val="04A0" w:firstRow="1" w:lastRow="0" w:firstColumn="1" w:lastColumn="0" w:noHBand="0" w:noVBand="1"/>
      </w:tblPr>
      <w:tblGrid>
        <w:gridCol w:w="807"/>
        <w:gridCol w:w="9112"/>
        <w:gridCol w:w="2972"/>
        <w:gridCol w:w="2803"/>
      </w:tblGrid>
      <w:tr w:rsidR="0092796B" w:rsidRPr="00A33CD4" w14:paraId="70A229A4" w14:textId="77777777" w:rsidTr="004F3B42">
        <w:tc>
          <w:tcPr>
            <w:tcW w:w="257" w:type="pct"/>
          </w:tcPr>
          <w:p w14:paraId="74A88A04" w14:textId="77777777" w:rsidR="0092796B" w:rsidRPr="00A33CD4" w:rsidRDefault="0092796B" w:rsidP="00A40CC8">
            <w:pPr>
              <w:jc w:val="center"/>
              <w:rPr>
                <w:rFonts w:ascii="Times New Roman" w:hAnsi="Times New Roman" w:cs="Times New Roman"/>
                <w:lang w:val="lt-LT"/>
              </w:rPr>
            </w:pPr>
            <w:r w:rsidRPr="00A33CD4">
              <w:rPr>
                <w:rFonts w:ascii="Times New Roman" w:hAnsi="Times New Roman" w:cs="Times New Roman"/>
                <w:lang w:val="lt-LT"/>
              </w:rPr>
              <w:t>Eil. Nr.</w:t>
            </w:r>
          </w:p>
        </w:tc>
        <w:tc>
          <w:tcPr>
            <w:tcW w:w="2902" w:type="pct"/>
          </w:tcPr>
          <w:p w14:paraId="00C3B764" w14:textId="77777777" w:rsidR="0092796B" w:rsidRPr="00A33CD4" w:rsidRDefault="0092796B" w:rsidP="00A40CC8">
            <w:pPr>
              <w:jc w:val="center"/>
              <w:rPr>
                <w:rFonts w:ascii="Times New Roman" w:hAnsi="Times New Roman" w:cs="Times New Roman"/>
                <w:lang w:val="lt-LT"/>
              </w:rPr>
            </w:pPr>
            <w:r w:rsidRPr="00A33CD4">
              <w:rPr>
                <w:rFonts w:ascii="Times New Roman" w:hAnsi="Times New Roman" w:cs="Times New Roman"/>
                <w:lang w:val="lt-LT"/>
              </w:rPr>
              <w:t>Renginys</w:t>
            </w:r>
          </w:p>
        </w:tc>
        <w:tc>
          <w:tcPr>
            <w:tcW w:w="947" w:type="pct"/>
          </w:tcPr>
          <w:p w14:paraId="6F5F1539" w14:textId="77777777" w:rsidR="0092796B" w:rsidRPr="00A33CD4" w:rsidRDefault="0092796B" w:rsidP="00A40CC8">
            <w:pPr>
              <w:jc w:val="center"/>
              <w:rPr>
                <w:rFonts w:ascii="Times New Roman" w:hAnsi="Times New Roman" w:cs="Times New Roman"/>
                <w:lang w:val="lt-LT"/>
              </w:rPr>
            </w:pPr>
            <w:r w:rsidRPr="00A33CD4">
              <w:rPr>
                <w:rFonts w:ascii="Times New Roman" w:hAnsi="Times New Roman" w:cs="Times New Roman"/>
                <w:lang w:val="lt-LT"/>
              </w:rPr>
              <w:t>Data, terminas</w:t>
            </w:r>
          </w:p>
        </w:tc>
        <w:tc>
          <w:tcPr>
            <w:tcW w:w="893" w:type="pct"/>
          </w:tcPr>
          <w:p w14:paraId="2DBE17C2" w14:textId="77777777" w:rsidR="0092796B" w:rsidRPr="00A33CD4" w:rsidRDefault="0092796B" w:rsidP="00A40CC8">
            <w:pPr>
              <w:jc w:val="center"/>
              <w:rPr>
                <w:rFonts w:ascii="Times New Roman" w:hAnsi="Times New Roman" w:cs="Times New Roman"/>
                <w:lang w:val="lt-LT"/>
              </w:rPr>
            </w:pPr>
            <w:r w:rsidRPr="00A33CD4">
              <w:rPr>
                <w:rFonts w:ascii="Times New Roman" w:hAnsi="Times New Roman" w:cs="Times New Roman"/>
                <w:lang w:val="lt-LT"/>
              </w:rPr>
              <w:t>Vieta</w:t>
            </w:r>
          </w:p>
        </w:tc>
      </w:tr>
      <w:tr w:rsidR="0092796B" w:rsidRPr="00A33CD4" w14:paraId="47DB40BB" w14:textId="77777777" w:rsidTr="004F3B42">
        <w:tc>
          <w:tcPr>
            <w:tcW w:w="257" w:type="pct"/>
          </w:tcPr>
          <w:p w14:paraId="18247350"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8.1.</w:t>
            </w:r>
          </w:p>
        </w:tc>
        <w:tc>
          <w:tcPr>
            <w:tcW w:w="2902" w:type="pct"/>
          </w:tcPr>
          <w:p w14:paraId="49688BEB"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Kamerinės muzikos koncertų ciklas „Muzikiniai pašnekesiai prie Šventosios“ (12 renginių kas mėnesį).</w:t>
            </w:r>
          </w:p>
        </w:tc>
        <w:tc>
          <w:tcPr>
            <w:tcW w:w="947" w:type="pct"/>
          </w:tcPr>
          <w:p w14:paraId="4ACC97A1"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sausis–gruodis</w:t>
            </w:r>
          </w:p>
          <w:p w14:paraId="25E1CC7D" w14:textId="77777777" w:rsidR="0092796B" w:rsidRPr="00A33CD4" w:rsidRDefault="0092796B" w:rsidP="00A40CC8">
            <w:pPr>
              <w:rPr>
                <w:rFonts w:ascii="Times New Roman" w:hAnsi="Times New Roman" w:cs="Times New Roman"/>
                <w:lang w:val="lt-LT"/>
              </w:rPr>
            </w:pPr>
          </w:p>
        </w:tc>
        <w:tc>
          <w:tcPr>
            <w:tcW w:w="893" w:type="pct"/>
          </w:tcPr>
          <w:p w14:paraId="626E9872"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Istoriniai Jono ir Onos Karvelių namai ir Šventosios krantinė Ažupiečiuose, Tilto g. 2, Anykščiai</w:t>
            </w:r>
          </w:p>
        </w:tc>
      </w:tr>
      <w:tr w:rsidR="0092796B" w:rsidRPr="00A33CD4" w14:paraId="2B11E45F" w14:textId="77777777" w:rsidTr="004F3B42">
        <w:tc>
          <w:tcPr>
            <w:tcW w:w="257" w:type="pct"/>
          </w:tcPr>
          <w:p w14:paraId="414F0E51"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8.2.</w:t>
            </w:r>
          </w:p>
        </w:tc>
        <w:tc>
          <w:tcPr>
            <w:tcW w:w="2902" w:type="pct"/>
          </w:tcPr>
          <w:p w14:paraId="10E4FEBD"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Muziejaus stendo veiklos Tarptautinėje Vilniaus knygų mugėje.</w:t>
            </w:r>
          </w:p>
        </w:tc>
        <w:tc>
          <w:tcPr>
            <w:tcW w:w="947" w:type="pct"/>
          </w:tcPr>
          <w:p w14:paraId="3C0D4CD0"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vasario 22–25 d.</w:t>
            </w:r>
          </w:p>
        </w:tc>
        <w:tc>
          <w:tcPr>
            <w:tcW w:w="893" w:type="pct"/>
          </w:tcPr>
          <w:p w14:paraId="65488B39"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Parodų centras LITEXPO, Vilnius</w:t>
            </w:r>
          </w:p>
        </w:tc>
      </w:tr>
      <w:tr w:rsidR="0092796B" w:rsidRPr="00A33CD4" w14:paraId="7B14429D" w14:textId="77777777" w:rsidTr="004F3B42">
        <w:tc>
          <w:tcPr>
            <w:tcW w:w="257" w:type="pct"/>
          </w:tcPr>
          <w:p w14:paraId="6872E21B"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8.3.</w:t>
            </w:r>
          </w:p>
        </w:tc>
        <w:tc>
          <w:tcPr>
            <w:tcW w:w="2902" w:type="pct"/>
          </w:tcPr>
          <w:p w14:paraId="1A591E98"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Operos solistės Onos Zabielaitės-Karvelienės 125-mečio minėjimas ir pirmojo tarptautinio O. Zabielaitės-Karvelienės jaunųjų vokalistų konkurso laureatų koncertas.</w:t>
            </w:r>
          </w:p>
        </w:tc>
        <w:tc>
          <w:tcPr>
            <w:tcW w:w="947" w:type="pct"/>
          </w:tcPr>
          <w:p w14:paraId="67F77F90"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balandžio 13 d.</w:t>
            </w:r>
          </w:p>
          <w:p w14:paraId="1CE5A90E" w14:textId="77777777" w:rsidR="0092796B" w:rsidRPr="00A33CD4" w:rsidRDefault="0092796B" w:rsidP="00A40CC8">
            <w:pPr>
              <w:rPr>
                <w:rFonts w:ascii="Times New Roman" w:hAnsi="Times New Roman" w:cs="Times New Roman"/>
                <w:lang w:val="lt-LT"/>
              </w:rPr>
            </w:pPr>
          </w:p>
        </w:tc>
        <w:tc>
          <w:tcPr>
            <w:tcW w:w="893" w:type="pct"/>
          </w:tcPr>
          <w:p w14:paraId="31934D96"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Anykščių koplyčia – Pasaulio anykštėnų kūrybos centras, Vilniaus g. 36, Anykščiai</w:t>
            </w:r>
          </w:p>
        </w:tc>
      </w:tr>
      <w:tr w:rsidR="0092796B" w:rsidRPr="00A33CD4" w14:paraId="5ED906B2" w14:textId="77777777" w:rsidTr="004F3B42">
        <w:tc>
          <w:tcPr>
            <w:tcW w:w="257" w:type="pct"/>
          </w:tcPr>
          <w:p w14:paraId="534C7A0B"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8.4.</w:t>
            </w:r>
          </w:p>
        </w:tc>
        <w:tc>
          <w:tcPr>
            <w:tcW w:w="2902" w:type="pct"/>
          </w:tcPr>
          <w:p w14:paraId="37F2DF53"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Mėgėjų teatrų sąšauka Liudvikos ir Stanislovo Didžiulių memorialinėje sodyboje, istorinio vaizdo įrašo – Viešintų teatro spektaklio L. Didžiulienės „Vakaruškos“ pristatymas.</w:t>
            </w:r>
          </w:p>
        </w:tc>
        <w:tc>
          <w:tcPr>
            <w:tcW w:w="947" w:type="pct"/>
          </w:tcPr>
          <w:p w14:paraId="7B6E3922"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gegužės 25 d.</w:t>
            </w:r>
          </w:p>
          <w:p w14:paraId="4E92C037" w14:textId="77777777" w:rsidR="0092796B" w:rsidRPr="00A33CD4" w:rsidRDefault="0092796B" w:rsidP="00A40CC8">
            <w:pPr>
              <w:rPr>
                <w:rFonts w:ascii="Times New Roman" w:hAnsi="Times New Roman" w:cs="Times New Roman"/>
                <w:lang w:val="lt-LT"/>
              </w:rPr>
            </w:pPr>
          </w:p>
        </w:tc>
        <w:tc>
          <w:tcPr>
            <w:tcW w:w="893" w:type="pct"/>
          </w:tcPr>
          <w:p w14:paraId="6EE4E95A"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Didžiulių sodyba-muziejus, Griežionėlių k., Anykščių r.</w:t>
            </w:r>
          </w:p>
        </w:tc>
      </w:tr>
      <w:tr w:rsidR="0092796B" w:rsidRPr="00A33CD4" w14:paraId="38A3BFA4" w14:textId="77777777" w:rsidTr="004F3B42">
        <w:tc>
          <w:tcPr>
            <w:tcW w:w="257" w:type="pct"/>
          </w:tcPr>
          <w:p w14:paraId="46E2D52C"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8.5.</w:t>
            </w:r>
          </w:p>
        </w:tc>
        <w:tc>
          <w:tcPr>
            <w:tcW w:w="2902" w:type="pct"/>
          </w:tcPr>
          <w:p w14:paraId="0718D227"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X tradicinių kinkinių žygis „Su žemaitukais į „Bėk bėk, žirgeli!“, pasirodymo su žirgais programa, arklių kaustymo varžytuvės, tautinio paveldo mugė ir dainų apie žirgą sambariai šventėje „Bėk bėk, žirgeli!“.</w:t>
            </w:r>
          </w:p>
        </w:tc>
        <w:tc>
          <w:tcPr>
            <w:tcW w:w="947" w:type="pct"/>
          </w:tcPr>
          <w:p w14:paraId="5E42DB7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 xml:space="preserve">2024 m. gegužės 27 d. – birželio 1 d. </w:t>
            </w:r>
          </w:p>
          <w:p w14:paraId="45EB2287" w14:textId="77777777" w:rsidR="0092796B" w:rsidRPr="00A33CD4" w:rsidRDefault="0092796B" w:rsidP="00A40CC8">
            <w:pPr>
              <w:rPr>
                <w:rFonts w:ascii="Times New Roman" w:hAnsi="Times New Roman" w:cs="Times New Roman"/>
                <w:lang w:val="lt-LT"/>
              </w:rPr>
            </w:pPr>
          </w:p>
        </w:tc>
        <w:tc>
          <w:tcPr>
            <w:tcW w:w="893" w:type="pct"/>
          </w:tcPr>
          <w:p w14:paraId="68985FE5"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Niūronių k., Anykščių r.</w:t>
            </w:r>
          </w:p>
        </w:tc>
      </w:tr>
      <w:tr w:rsidR="0092796B" w:rsidRPr="00A33CD4" w14:paraId="7769EB52" w14:textId="77777777" w:rsidTr="004F3B42">
        <w:tc>
          <w:tcPr>
            <w:tcW w:w="257" w:type="pct"/>
          </w:tcPr>
          <w:p w14:paraId="7CFBBC2F"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8.6.</w:t>
            </w:r>
          </w:p>
        </w:tc>
        <w:tc>
          <w:tcPr>
            <w:tcW w:w="2902" w:type="pct"/>
          </w:tcPr>
          <w:p w14:paraId="606F4D76"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Literatūrinės Antaninės prie A. Baranausko klėtelės. Inscenizacijos-patyriminio spektaklio „AB vienetas“ premjera.</w:t>
            </w:r>
          </w:p>
        </w:tc>
        <w:tc>
          <w:tcPr>
            <w:tcW w:w="947" w:type="pct"/>
          </w:tcPr>
          <w:p w14:paraId="28FB8169"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birželio 13 d.</w:t>
            </w:r>
          </w:p>
          <w:p w14:paraId="53A04EF1" w14:textId="77777777" w:rsidR="0092796B" w:rsidRPr="00A33CD4" w:rsidRDefault="0092796B" w:rsidP="00A40CC8">
            <w:pPr>
              <w:rPr>
                <w:rFonts w:ascii="Times New Roman" w:hAnsi="Times New Roman" w:cs="Times New Roman"/>
                <w:lang w:val="lt-LT"/>
              </w:rPr>
            </w:pPr>
          </w:p>
        </w:tc>
        <w:tc>
          <w:tcPr>
            <w:tcW w:w="893" w:type="pct"/>
          </w:tcPr>
          <w:p w14:paraId="48015D6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Rašytojų kalnelis, A. Vienuolio g. 2, Anykščiai</w:t>
            </w:r>
          </w:p>
        </w:tc>
      </w:tr>
      <w:tr w:rsidR="0092796B" w:rsidRPr="00A33CD4" w14:paraId="01359B75" w14:textId="77777777" w:rsidTr="004F3B42">
        <w:tc>
          <w:tcPr>
            <w:tcW w:w="257" w:type="pct"/>
          </w:tcPr>
          <w:p w14:paraId="3575A8FE"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8.7.</w:t>
            </w:r>
          </w:p>
        </w:tc>
        <w:tc>
          <w:tcPr>
            <w:tcW w:w="2902" w:type="pct"/>
          </w:tcPr>
          <w:p w14:paraId="7DE0EA04"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Gedulo ir vilties dienos renginių programa Siauruko muziejuje.</w:t>
            </w:r>
          </w:p>
        </w:tc>
        <w:tc>
          <w:tcPr>
            <w:tcW w:w="947" w:type="pct"/>
          </w:tcPr>
          <w:p w14:paraId="387EA22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birželio 14 d.</w:t>
            </w:r>
          </w:p>
          <w:p w14:paraId="6D206299" w14:textId="77777777" w:rsidR="0092796B" w:rsidRPr="00A33CD4" w:rsidRDefault="0092796B" w:rsidP="00A40CC8">
            <w:pPr>
              <w:rPr>
                <w:rFonts w:ascii="Times New Roman" w:hAnsi="Times New Roman" w:cs="Times New Roman"/>
                <w:lang w:val="lt-LT"/>
              </w:rPr>
            </w:pPr>
          </w:p>
        </w:tc>
        <w:tc>
          <w:tcPr>
            <w:tcW w:w="893" w:type="pct"/>
          </w:tcPr>
          <w:p w14:paraId="0E738803"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Stoties g. 4A, Anykščiai</w:t>
            </w:r>
          </w:p>
        </w:tc>
      </w:tr>
      <w:tr w:rsidR="0092796B" w:rsidRPr="00A33CD4" w14:paraId="18F989BB" w14:textId="77777777" w:rsidTr="004F3B42">
        <w:tc>
          <w:tcPr>
            <w:tcW w:w="257" w:type="pct"/>
          </w:tcPr>
          <w:p w14:paraId="00998C1C"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8.8.</w:t>
            </w:r>
          </w:p>
        </w:tc>
        <w:tc>
          <w:tcPr>
            <w:tcW w:w="2902" w:type="pct"/>
          </w:tcPr>
          <w:p w14:paraId="1DA0AEEB"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Kalendorinės ir proginės kaimo šventės savaitgaliais Arklio muziejuje.</w:t>
            </w:r>
          </w:p>
        </w:tc>
        <w:tc>
          <w:tcPr>
            <w:tcW w:w="947" w:type="pct"/>
          </w:tcPr>
          <w:p w14:paraId="38633ACF"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birželis–spalis</w:t>
            </w:r>
          </w:p>
          <w:p w14:paraId="51D3E2B0" w14:textId="77777777" w:rsidR="0092796B" w:rsidRPr="00A33CD4" w:rsidRDefault="0092796B" w:rsidP="00A40CC8">
            <w:pPr>
              <w:rPr>
                <w:rFonts w:ascii="Times New Roman" w:hAnsi="Times New Roman" w:cs="Times New Roman"/>
                <w:lang w:val="lt-LT"/>
              </w:rPr>
            </w:pPr>
          </w:p>
        </w:tc>
        <w:tc>
          <w:tcPr>
            <w:tcW w:w="893" w:type="pct"/>
          </w:tcPr>
          <w:p w14:paraId="48AC6708"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Niūronių k., Anykščių r.</w:t>
            </w:r>
          </w:p>
        </w:tc>
      </w:tr>
      <w:tr w:rsidR="0092796B" w:rsidRPr="00A33CD4" w14:paraId="1B2CEED7" w14:textId="77777777" w:rsidTr="004F3B42">
        <w:tc>
          <w:tcPr>
            <w:tcW w:w="257" w:type="pct"/>
          </w:tcPr>
          <w:p w14:paraId="38258D05"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8.9.</w:t>
            </w:r>
          </w:p>
        </w:tc>
        <w:tc>
          <w:tcPr>
            <w:tcW w:w="2902" w:type="pct"/>
          </w:tcPr>
          <w:p w14:paraId="139FDA9A"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Tradicinės Joninės Jono Biliūno sodyboje-muziejuje.</w:t>
            </w:r>
          </w:p>
        </w:tc>
        <w:tc>
          <w:tcPr>
            <w:tcW w:w="947" w:type="pct"/>
          </w:tcPr>
          <w:p w14:paraId="7691FAFE"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birželio 23 d.</w:t>
            </w:r>
          </w:p>
          <w:p w14:paraId="5956D330" w14:textId="77777777" w:rsidR="0092796B" w:rsidRPr="00A33CD4" w:rsidRDefault="0092796B" w:rsidP="00A40CC8">
            <w:pPr>
              <w:rPr>
                <w:rFonts w:ascii="Times New Roman" w:hAnsi="Times New Roman" w:cs="Times New Roman"/>
                <w:lang w:val="lt-LT"/>
              </w:rPr>
            </w:pPr>
          </w:p>
        </w:tc>
        <w:tc>
          <w:tcPr>
            <w:tcW w:w="893" w:type="pct"/>
          </w:tcPr>
          <w:p w14:paraId="72F0CE72"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K. Trajecko g. 5, Niūronių k., Anykščių r.</w:t>
            </w:r>
          </w:p>
        </w:tc>
      </w:tr>
      <w:tr w:rsidR="0092796B" w:rsidRPr="00A33CD4" w14:paraId="61053721" w14:textId="77777777" w:rsidTr="004F3B42">
        <w:tc>
          <w:tcPr>
            <w:tcW w:w="257" w:type="pct"/>
          </w:tcPr>
          <w:p w14:paraId="25D378A9"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8.10.</w:t>
            </w:r>
          </w:p>
        </w:tc>
        <w:tc>
          <w:tcPr>
            <w:tcW w:w="2902" w:type="pct"/>
          </w:tcPr>
          <w:p w14:paraId="3CC8BAF8"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 xml:space="preserve">Muziejaus viešosios kultūrinės veiklos Anykščių miesto šventės programoje: teatralizuotas autentiškų Anykščių krašto istorijų pristatymas „Pervartų vasaros aidai“ – 1944-ųjų priverstinės emigracijos 80-mečio minėjimas ir dokumentinė emigrantų likimus liudijanti </w:t>
            </w:r>
            <w:r w:rsidRPr="00A33CD4">
              <w:rPr>
                <w:rFonts w:ascii="Times New Roman" w:hAnsi="Times New Roman" w:cs="Times New Roman"/>
                <w:lang w:val="lt-LT"/>
              </w:rPr>
              <w:lastRenderedPageBreak/>
              <w:t>paroda; literatūros ir muzikos popietė prie A. Baranausko klėtelės Anykščių miesto šventės svečiams.</w:t>
            </w:r>
          </w:p>
        </w:tc>
        <w:tc>
          <w:tcPr>
            <w:tcW w:w="947" w:type="pct"/>
          </w:tcPr>
          <w:p w14:paraId="7BB9922F"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lastRenderedPageBreak/>
              <w:t>2024 m. liepos 27 d.</w:t>
            </w:r>
          </w:p>
          <w:p w14:paraId="192A09F7" w14:textId="77777777" w:rsidR="0092796B" w:rsidRPr="00A33CD4" w:rsidRDefault="0092796B" w:rsidP="00A40CC8">
            <w:pPr>
              <w:rPr>
                <w:rFonts w:ascii="Times New Roman" w:hAnsi="Times New Roman" w:cs="Times New Roman"/>
                <w:lang w:val="lt-LT"/>
              </w:rPr>
            </w:pPr>
          </w:p>
        </w:tc>
        <w:tc>
          <w:tcPr>
            <w:tcW w:w="893" w:type="pct"/>
          </w:tcPr>
          <w:p w14:paraId="7CCD09F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 xml:space="preserve">A. Baranausko aikštė, Anykščiai; Rašytojų </w:t>
            </w:r>
            <w:r w:rsidRPr="00A33CD4">
              <w:rPr>
                <w:rFonts w:ascii="Times New Roman" w:hAnsi="Times New Roman" w:cs="Times New Roman"/>
                <w:lang w:val="lt-LT"/>
              </w:rPr>
              <w:lastRenderedPageBreak/>
              <w:t>kalnelis, A. Vienuolio g. 2, Anykščiai</w:t>
            </w:r>
          </w:p>
        </w:tc>
      </w:tr>
      <w:tr w:rsidR="0092796B" w:rsidRPr="00A33CD4" w14:paraId="7426086A" w14:textId="77777777" w:rsidTr="004F3B42">
        <w:tc>
          <w:tcPr>
            <w:tcW w:w="257" w:type="pct"/>
          </w:tcPr>
          <w:p w14:paraId="2020CF85"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lastRenderedPageBreak/>
              <w:t>8.11.</w:t>
            </w:r>
          </w:p>
        </w:tc>
        <w:tc>
          <w:tcPr>
            <w:tcW w:w="2902" w:type="pct"/>
          </w:tcPr>
          <w:p w14:paraId="25C5F5B0"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Poetinė muzikinė kompozicija „Purpurinė preliudija“ prie A. Baranausko klėtelės: „Postfliuksiniai žaidimai“ su Vytauto Landsbergio poezijos skaitymais ir Vladimiro Tarasovo perkusijos intarpais.</w:t>
            </w:r>
          </w:p>
        </w:tc>
        <w:tc>
          <w:tcPr>
            <w:tcW w:w="947" w:type="pct"/>
          </w:tcPr>
          <w:p w14:paraId="366F28A5"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rugpjūčio 17 d.</w:t>
            </w:r>
          </w:p>
          <w:p w14:paraId="61771543" w14:textId="77777777" w:rsidR="0092796B" w:rsidRPr="00A33CD4" w:rsidRDefault="0092796B" w:rsidP="00A40CC8">
            <w:pPr>
              <w:rPr>
                <w:rFonts w:ascii="Times New Roman" w:hAnsi="Times New Roman" w:cs="Times New Roman"/>
                <w:lang w:val="lt-LT"/>
              </w:rPr>
            </w:pPr>
          </w:p>
        </w:tc>
        <w:tc>
          <w:tcPr>
            <w:tcW w:w="893" w:type="pct"/>
          </w:tcPr>
          <w:p w14:paraId="30778495"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Rašytojų kalnelis, A. Vienuolio g. 2, Anykščiai</w:t>
            </w:r>
          </w:p>
        </w:tc>
      </w:tr>
      <w:tr w:rsidR="0092796B" w:rsidRPr="00A33CD4" w14:paraId="4A8D7642" w14:textId="77777777" w:rsidTr="004F3B42">
        <w:tc>
          <w:tcPr>
            <w:tcW w:w="257" w:type="pct"/>
          </w:tcPr>
          <w:p w14:paraId="721DC4DD"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8.12.</w:t>
            </w:r>
          </w:p>
        </w:tc>
        <w:tc>
          <w:tcPr>
            <w:tcW w:w="2902" w:type="pct"/>
          </w:tcPr>
          <w:p w14:paraId="7B1643F3"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Anykščių Turizmo nakties renginiai Muziejaus ekspozicijose.</w:t>
            </w:r>
          </w:p>
        </w:tc>
        <w:tc>
          <w:tcPr>
            <w:tcW w:w="947" w:type="pct"/>
          </w:tcPr>
          <w:p w14:paraId="2039B040"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rugsėjo 21 d.</w:t>
            </w:r>
          </w:p>
          <w:p w14:paraId="602B3B2C" w14:textId="77777777" w:rsidR="0092796B" w:rsidRPr="00A33CD4" w:rsidRDefault="0092796B" w:rsidP="00A40CC8">
            <w:pPr>
              <w:rPr>
                <w:rFonts w:ascii="Times New Roman" w:hAnsi="Times New Roman" w:cs="Times New Roman"/>
                <w:lang w:val="lt-LT"/>
              </w:rPr>
            </w:pPr>
          </w:p>
        </w:tc>
        <w:tc>
          <w:tcPr>
            <w:tcW w:w="893" w:type="pct"/>
          </w:tcPr>
          <w:p w14:paraId="758A0277"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Rašytojų kalnelis, A. Vienuolio g. 2, Anykščiai</w:t>
            </w:r>
          </w:p>
        </w:tc>
      </w:tr>
      <w:tr w:rsidR="0092796B" w:rsidRPr="00A33CD4" w14:paraId="049A4993" w14:textId="77777777" w:rsidTr="004F3B42">
        <w:tc>
          <w:tcPr>
            <w:tcW w:w="257" w:type="pct"/>
          </w:tcPr>
          <w:p w14:paraId="2FFE9287"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8.13.</w:t>
            </w:r>
          </w:p>
        </w:tc>
        <w:tc>
          <w:tcPr>
            <w:tcW w:w="2902" w:type="pct"/>
          </w:tcPr>
          <w:p w14:paraId="544802A2"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Advento renginių ciklas Muziejuje.</w:t>
            </w:r>
          </w:p>
        </w:tc>
        <w:tc>
          <w:tcPr>
            <w:tcW w:w="947" w:type="pct"/>
          </w:tcPr>
          <w:p w14:paraId="6999E687"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2024 m. gruodžio 7–22 d.</w:t>
            </w:r>
          </w:p>
        </w:tc>
        <w:tc>
          <w:tcPr>
            <w:tcW w:w="893" w:type="pct"/>
          </w:tcPr>
          <w:p w14:paraId="502DB58A" w14:textId="77777777" w:rsidR="0092796B" w:rsidRPr="00A33CD4" w:rsidRDefault="0092796B" w:rsidP="00A40CC8">
            <w:pPr>
              <w:rPr>
                <w:rFonts w:ascii="Times New Roman" w:hAnsi="Times New Roman" w:cs="Times New Roman"/>
                <w:lang w:val="lt-LT"/>
              </w:rPr>
            </w:pPr>
            <w:r w:rsidRPr="00A33CD4">
              <w:rPr>
                <w:rFonts w:ascii="Times New Roman" w:hAnsi="Times New Roman" w:cs="Times New Roman"/>
                <w:lang w:val="lt-LT"/>
              </w:rPr>
              <w:t>Rašytojų kalnelis, A. Vienuolio g. 2, Anykščiai</w:t>
            </w:r>
          </w:p>
        </w:tc>
      </w:tr>
    </w:tbl>
    <w:p w14:paraId="2E054918" w14:textId="77777777" w:rsidR="0092796B" w:rsidRPr="00A33CD4" w:rsidRDefault="0092796B" w:rsidP="0092796B"/>
    <w:p w14:paraId="1BD1FC81"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t>Projektinė veikla.</w:t>
      </w:r>
    </w:p>
    <w:tbl>
      <w:tblPr>
        <w:tblStyle w:val="Lentelstinklelis"/>
        <w:tblW w:w="5000" w:type="pct"/>
        <w:tblLook w:val="04A0" w:firstRow="1" w:lastRow="0" w:firstColumn="1" w:lastColumn="0" w:noHBand="0" w:noVBand="1"/>
      </w:tblPr>
      <w:tblGrid>
        <w:gridCol w:w="646"/>
        <w:gridCol w:w="6422"/>
        <w:gridCol w:w="2056"/>
        <w:gridCol w:w="3299"/>
        <w:gridCol w:w="3271"/>
      </w:tblGrid>
      <w:tr w:rsidR="0092796B" w:rsidRPr="00A33CD4" w14:paraId="491D0668" w14:textId="77777777" w:rsidTr="00941B2A">
        <w:tc>
          <w:tcPr>
            <w:tcW w:w="206" w:type="pct"/>
          </w:tcPr>
          <w:p w14:paraId="61D0B21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Eil. Nr.</w:t>
            </w:r>
          </w:p>
        </w:tc>
        <w:tc>
          <w:tcPr>
            <w:tcW w:w="2046" w:type="pct"/>
          </w:tcPr>
          <w:p w14:paraId="1E4CCBF0"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Projekto pavadinimas</w:t>
            </w:r>
          </w:p>
        </w:tc>
        <w:tc>
          <w:tcPr>
            <w:tcW w:w="655" w:type="pct"/>
          </w:tcPr>
          <w:p w14:paraId="033876C8"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Finansavimo šaltinis</w:t>
            </w:r>
          </w:p>
        </w:tc>
        <w:tc>
          <w:tcPr>
            <w:tcW w:w="1051" w:type="pct"/>
          </w:tcPr>
          <w:p w14:paraId="283179CD"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Planuojama suma, tūkst. EUR</w:t>
            </w:r>
          </w:p>
        </w:tc>
        <w:tc>
          <w:tcPr>
            <w:tcW w:w="1042" w:type="pct"/>
          </w:tcPr>
          <w:p w14:paraId="0D1A6839"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Atsakingas asmuo, pareigos</w:t>
            </w:r>
          </w:p>
        </w:tc>
      </w:tr>
      <w:tr w:rsidR="0092796B" w:rsidRPr="00A33CD4" w14:paraId="6E9E7D30" w14:textId="77777777" w:rsidTr="00941B2A">
        <w:tc>
          <w:tcPr>
            <w:tcW w:w="206" w:type="pct"/>
          </w:tcPr>
          <w:p w14:paraId="798BAA5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9.1.</w:t>
            </w:r>
          </w:p>
        </w:tc>
        <w:tc>
          <w:tcPr>
            <w:tcW w:w="2046" w:type="pct"/>
          </w:tcPr>
          <w:p w14:paraId="7E135872"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t xml:space="preserve">Kultūros veiklų Ažupiečių kultūrinėje-turistinėje erdvėje (Rašytojų kalnelis ir Karvelių sodyba Šventosios pakrantėje) programa </w:t>
            </w:r>
            <w:r w:rsidRPr="00A33CD4">
              <w:rPr>
                <w:rFonts w:ascii="Times New Roman" w:hAnsi="Times New Roman" w:cs="Times New Roman"/>
                <w:b/>
                <w:sz w:val="24"/>
                <w:szCs w:val="24"/>
                <w:lang w:val="lt-LT"/>
              </w:rPr>
              <w:t>„TEKSTAI“</w:t>
            </w:r>
            <w:r w:rsidRPr="00A33CD4">
              <w:rPr>
                <w:rFonts w:ascii="Times New Roman" w:hAnsi="Times New Roman" w:cs="Times New Roman"/>
                <w:sz w:val="24"/>
                <w:szCs w:val="24"/>
                <w:lang w:val="lt-LT"/>
              </w:rPr>
              <w:t xml:space="preserve"> („Skambantys tekstai“ – dvylikos renginių ciklas, „Atgyjantys tekstai“ – inscenizacija-patyrimų spektaklis, „Įkvepiantys tekstai“ – memų konkursas Aukštaitijos memorialiniams muziejams aktualizuoti).</w:t>
            </w:r>
          </w:p>
        </w:tc>
        <w:tc>
          <w:tcPr>
            <w:tcW w:w="655" w:type="pct"/>
          </w:tcPr>
          <w:p w14:paraId="4735032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Lietuvos kultūros taryba, Anykščių rajono savivaldybė</w:t>
            </w:r>
          </w:p>
        </w:tc>
        <w:tc>
          <w:tcPr>
            <w:tcW w:w="1051" w:type="pct"/>
          </w:tcPr>
          <w:p w14:paraId="57C5CA40"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26,6</w:t>
            </w:r>
          </w:p>
        </w:tc>
        <w:tc>
          <w:tcPr>
            <w:tcW w:w="1042" w:type="pct"/>
          </w:tcPr>
          <w:p w14:paraId="59ECDB1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Audronė Pajarskienė, kultūros projektų vadovė</w:t>
            </w:r>
          </w:p>
        </w:tc>
      </w:tr>
      <w:tr w:rsidR="0092796B" w:rsidRPr="00A33CD4" w14:paraId="17582ED5" w14:textId="77777777" w:rsidTr="00941B2A">
        <w:tc>
          <w:tcPr>
            <w:tcW w:w="206" w:type="pct"/>
          </w:tcPr>
          <w:p w14:paraId="5135873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9.2.</w:t>
            </w:r>
          </w:p>
        </w:tc>
        <w:tc>
          <w:tcPr>
            <w:tcW w:w="2046" w:type="pct"/>
          </w:tcPr>
          <w:p w14:paraId="0D91D8C0"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 xml:space="preserve">Literatūros paveldo populiarinimo programa </w:t>
            </w:r>
            <w:r w:rsidRPr="00A33CD4">
              <w:rPr>
                <w:rFonts w:ascii="Times New Roman" w:hAnsi="Times New Roman" w:cs="Times New Roman"/>
                <w:b/>
                <w:lang w:val="lt-LT"/>
              </w:rPr>
              <w:t>„Su rašytoju ir knyga“</w:t>
            </w:r>
            <w:r w:rsidRPr="00A33CD4">
              <w:rPr>
                <w:rFonts w:ascii="Times New Roman" w:hAnsi="Times New Roman" w:cs="Times New Roman"/>
                <w:lang w:val="lt-LT"/>
              </w:rPr>
              <w:t>:</w:t>
            </w:r>
          </w:p>
          <w:p w14:paraId="2F34E9F6"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9.2.1. Anykščių rajono stendo Tarptautinėje Vilniaus knygų mugėje-2024 įrengimas ir įveiklinimas.</w:t>
            </w:r>
          </w:p>
          <w:p w14:paraId="1C003C4A"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9.2.2. Ukrainos rašytojų rezidencijos Anykščiuose organizavimas.</w:t>
            </w:r>
          </w:p>
          <w:p w14:paraId="5015A605"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9.2.3. Lietuvos rašytojų rezidencijų Anykščiuose tęstinė programa (trys LRS narių savaitinės rezidencijos).</w:t>
            </w:r>
          </w:p>
          <w:p w14:paraId="698EDE10"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9.2.4. Teatralizuoti Anykščių krašto vaikų ir paauglių sambūriai prie Antano Baranausko klėtelės šventiniais laikotarpiais.</w:t>
            </w:r>
          </w:p>
          <w:p w14:paraId="28E9FA42"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lastRenderedPageBreak/>
              <w:t>9.2.5. Tradicinės Antaninės Rašytojų kalnelyje.</w:t>
            </w:r>
          </w:p>
          <w:p w14:paraId="333285C7"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9.2.6. Tradicinės Joninės rašytojo Jono Biliūno sodyboje Niūronyse.</w:t>
            </w:r>
          </w:p>
          <w:p w14:paraId="3442E7EE"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t>9.2.7. Mėgėjų teatrų sąšauka Liudvikos ir Stanislovo Didžiulių memorialinėje sodyboje Griežionėlėse.</w:t>
            </w:r>
          </w:p>
        </w:tc>
        <w:tc>
          <w:tcPr>
            <w:tcW w:w="655" w:type="pct"/>
          </w:tcPr>
          <w:p w14:paraId="05C857A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Anykščių rajono savivaldybė</w:t>
            </w:r>
          </w:p>
        </w:tc>
        <w:tc>
          <w:tcPr>
            <w:tcW w:w="1051" w:type="pct"/>
          </w:tcPr>
          <w:p w14:paraId="71D65782"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14,2</w:t>
            </w:r>
          </w:p>
        </w:tc>
        <w:tc>
          <w:tcPr>
            <w:tcW w:w="1042" w:type="pct"/>
          </w:tcPr>
          <w:p w14:paraId="46E813E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Audronė Pajarskienė, kultūros projektų vadovė,</w:t>
            </w:r>
          </w:p>
          <w:p w14:paraId="504F901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Tautvydas Kontrimavičius, kuratorius</w:t>
            </w:r>
          </w:p>
        </w:tc>
      </w:tr>
      <w:tr w:rsidR="0092796B" w:rsidRPr="00A33CD4" w14:paraId="400D3A5D" w14:textId="77777777" w:rsidTr="00941B2A">
        <w:tc>
          <w:tcPr>
            <w:tcW w:w="206" w:type="pct"/>
          </w:tcPr>
          <w:p w14:paraId="2D095EB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9.3.</w:t>
            </w:r>
          </w:p>
        </w:tc>
        <w:tc>
          <w:tcPr>
            <w:tcW w:w="2046" w:type="pct"/>
          </w:tcPr>
          <w:p w14:paraId="5B849628"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 xml:space="preserve">Krašto istorijos atminimo veiklų ir iniciatyvų programa </w:t>
            </w:r>
            <w:r w:rsidRPr="00A33CD4">
              <w:rPr>
                <w:rFonts w:ascii="Times New Roman" w:hAnsi="Times New Roman" w:cs="Times New Roman"/>
                <w:b/>
                <w:bCs/>
                <w:iCs/>
                <w:lang w:val="lt-LT"/>
              </w:rPr>
              <w:t>„Iš stiprybės versmės“</w:t>
            </w:r>
            <w:r w:rsidRPr="00A33CD4">
              <w:rPr>
                <w:rFonts w:ascii="Times New Roman" w:hAnsi="Times New Roman" w:cs="Times New Roman"/>
                <w:bCs/>
                <w:iCs/>
                <w:lang w:val="lt-LT"/>
              </w:rPr>
              <w:t>:</w:t>
            </w:r>
          </w:p>
          <w:p w14:paraId="08817565"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9.3.1. Siaurojo geležinkelio 125-mečio minėjimo veiklų projektas „Mažasis geležinkelis – 125“ (knygos „Iešmininko užrašai“ parengimas, leidyba ir pristatymas, vaizdo apybraižos apie Panevėžio-Švenčionėlių geležinkelio ruožą sukūrimas, dešimt kultūros popiečių istorinių siauruko stočių bendruomenėse ir jubiliejinis minėjimas Anykščiuose)</w:t>
            </w:r>
          </w:p>
          <w:p w14:paraId="698156A4"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9.3.2. „Pervartų vasaros aidai“ – 1944-ųjų priverstinės emigracijos 80-mečio minėjimas (teatralizuotas autentiškų Anykščių krašto istorijų pristatymas ir dokumentinė emigrantų likimus liudijanti paroda)</w:t>
            </w:r>
          </w:p>
          <w:p w14:paraId="21E5BF33"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9.3.3. Skausmingojo partizaniškojo rudens 75-mečio atminties renginys Šimonių girioje, prisimenant pokario laisvės kovotojų viltis ir žūtį (atmintinų vietų sutvarkymas ir parengimas, jaunimo žygis, meninė programa su istorijos teatralizacija ir partizanų dainomis).</w:t>
            </w:r>
          </w:p>
        </w:tc>
        <w:tc>
          <w:tcPr>
            <w:tcW w:w="655" w:type="pct"/>
          </w:tcPr>
          <w:p w14:paraId="05E4D76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Lietuvos kultūros taryba, Anykščių rajono savivaldybė</w:t>
            </w:r>
          </w:p>
        </w:tc>
        <w:tc>
          <w:tcPr>
            <w:tcW w:w="1051" w:type="pct"/>
          </w:tcPr>
          <w:p w14:paraId="37285605"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15,5</w:t>
            </w:r>
          </w:p>
        </w:tc>
        <w:tc>
          <w:tcPr>
            <w:tcW w:w="1042" w:type="pct"/>
          </w:tcPr>
          <w:p w14:paraId="2178E23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Tautvydas Kontrimavičius, kuratorius,</w:t>
            </w:r>
          </w:p>
          <w:p w14:paraId="358B677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Raimondas Guobis, muziejininkas</w:t>
            </w:r>
          </w:p>
        </w:tc>
      </w:tr>
      <w:tr w:rsidR="0092796B" w:rsidRPr="00A33CD4" w14:paraId="69EAAB9B" w14:textId="77777777" w:rsidTr="00941B2A">
        <w:tc>
          <w:tcPr>
            <w:tcW w:w="206" w:type="pct"/>
          </w:tcPr>
          <w:p w14:paraId="5684DE7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9.4.</w:t>
            </w:r>
          </w:p>
        </w:tc>
        <w:tc>
          <w:tcPr>
            <w:tcW w:w="2046" w:type="pct"/>
          </w:tcPr>
          <w:p w14:paraId="425795E2"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 xml:space="preserve">Žymių Anykščių krašto asmenybių sukakčių pagerbimo programa </w:t>
            </w:r>
            <w:r w:rsidRPr="00A33CD4">
              <w:rPr>
                <w:rFonts w:ascii="Times New Roman" w:hAnsi="Times New Roman" w:cs="Times New Roman"/>
                <w:b/>
                <w:lang w:val="lt-LT"/>
              </w:rPr>
              <w:t>„Laiko tiltai“</w:t>
            </w:r>
            <w:r w:rsidRPr="00A33CD4">
              <w:rPr>
                <w:rFonts w:ascii="Times New Roman" w:hAnsi="Times New Roman" w:cs="Times New Roman"/>
                <w:lang w:val="lt-LT"/>
              </w:rPr>
              <w:t>:</w:t>
            </w:r>
          </w:p>
          <w:p w14:paraId="351DD558"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9.4.1. Rašytojo ir muziko Antano Paulavičiaus 100-mečio minėjimas Anykščiuose.</w:t>
            </w:r>
          </w:p>
          <w:p w14:paraId="548E6D6E"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9.4.2. Garbės šaulio Eligijaus Smetonos 100-mečio minėjimo programa Anykščiuose (rengiama su visuomeniniais partneriais).</w:t>
            </w:r>
          </w:p>
          <w:p w14:paraId="7708F457"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9.4.3. Operos solistės Onos Zabielaitės-Karvelienės 125-mečio minėjimas ir pirmojo tarptautinio O. Zabielaitės-Karvelienės jaunųjų vokalistų konkurso laureatų koncertas Anykščiuose.</w:t>
            </w:r>
          </w:p>
          <w:p w14:paraId="2D92B693"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9.4.4. Vyskupo Pauliaus Antano Baltakio 100-mečio minėjimas Troškūnuose 2024 m. gruodį (rengiamas su visuomeniniais partneriais).</w:t>
            </w:r>
          </w:p>
        </w:tc>
        <w:tc>
          <w:tcPr>
            <w:tcW w:w="655" w:type="pct"/>
          </w:tcPr>
          <w:p w14:paraId="707300B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Anykščių rajono savivaldybė</w:t>
            </w:r>
          </w:p>
        </w:tc>
        <w:tc>
          <w:tcPr>
            <w:tcW w:w="1051" w:type="pct"/>
          </w:tcPr>
          <w:p w14:paraId="06F03C9D"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3,0</w:t>
            </w:r>
          </w:p>
        </w:tc>
        <w:tc>
          <w:tcPr>
            <w:tcW w:w="1042" w:type="pct"/>
          </w:tcPr>
          <w:p w14:paraId="4952008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Tautvydas Kontrimavičius, kuratorius</w:t>
            </w:r>
          </w:p>
        </w:tc>
      </w:tr>
      <w:tr w:rsidR="0092796B" w:rsidRPr="00A33CD4" w14:paraId="7547194D" w14:textId="77777777" w:rsidTr="00941B2A">
        <w:tc>
          <w:tcPr>
            <w:tcW w:w="206" w:type="pct"/>
          </w:tcPr>
          <w:p w14:paraId="6AC6497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9.5.</w:t>
            </w:r>
          </w:p>
        </w:tc>
        <w:tc>
          <w:tcPr>
            <w:tcW w:w="2046" w:type="pct"/>
          </w:tcPr>
          <w:p w14:paraId="53FDA3F0"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bCs/>
                <w:iCs/>
                <w:sz w:val="24"/>
                <w:szCs w:val="24"/>
                <w:lang w:val="lt-LT"/>
              </w:rPr>
              <w:t xml:space="preserve">Tradicinės kultūros ir žirgo šventė </w:t>
            </w:r>
            <w:r w:rsidRPr="00A33CD4">
              <w:rPr>
                <w:rFonts w:ascii="Times New Roman" w:hAnsi="Times New Roman" w:cs="Times New Roman"/>
                <w:b/>
                <w:bCs/>
                <w:iCs/>
                <w:sz w:val="24"/>
                <w:szCs w:val="24"/>
                <w:lang w:val="lt-LT"/>
              </w:rPr>
              <w:t>„Bėk bėk, žirgeli!“</w:t>
            </w:r>
            <w:r w:rsidRPr="00A33CD4">
              <w:rPr>
                <w:rFonts w:ascii="Times New Roman" w:hAnsi="Times New Roman" w:cs="Times New Roman"/>
                <w:bCs/>
                <w:iCs/>
                <w:sz w:val="24"/>
                <w:szCs w:val="24"/>
                <w:lang w:val="lt-LT"/>
              </w:rPr>
              <w:t xml:space="preserve"> Niūronyse.</w:t>
            </w:r>
          </w:p>
        </w:tc>
        <w:tc>
          <w:tcPr>
            <w:tcW w:w="655" w:type="pct"/>
          </w:tcPr>
          <w:p w14:paraId="4487072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ŽŪM, Anykščių rajono savivaldybė</w:t>
            </w:r>
          </w:p>
        </w:tc>
        <w:tc>
          <w:tcPr>
            <w:tcW w:w="1051" w:type="pct"/>
          </w:tcPr>
          <w:p w14:paraId="0B2947C5"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14,0</w:t>
            </w:r>
          </w:p>
        </w:tc>
        <w:tc>
          <w:tcPr>
            <w:tcW w:w="1042" w:type="pct"/>
          </w:tcPr>
          <w:p w14:paraId="49B30EA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Mindaugas Karčemarskas, skyriaus vedėjas</w:t>
            </w:r>
          </w:p>
        </w:tc>
      </w:tr>
      <w:tr w:rsidR="0092796B" w:rsidRPr="00A33CD4" w14:paraId="15B1A9C3" w14:textId="77777777" w:rsidTr="00941B2A">
        <w:tc>
          <w:tcPr>
            <w:tcW w:w="206" w:type="pct"/>
          </w:tcPr>
          <w:p w14:paraId="43A294F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9.6.</w:t>
            </w:r>
          </w:p>
        </w:tc>
        <w:tc>
          <w:tcPr>
            <w:tcW w:w="2046" w:type="pct"/>
          </w:tcPr>
          <w:p w14:paraId="4F3A64AF" w14:textId="77777777" w:rsidR="0092796B" w:rsidRPr="00A33CD4" w:rsidRDefault="0092796B" w:rsidP="00A40CC8">
            <w:pPr>
              <w:pStyle w:val="Sraopastraipa"/>
              <w:ind w:left="0"/>
              <w:jc w:val="both"/>
              <w:rPr>
                <w:rFonts w:ascii="Times New Roman" w:hAnsi="Times New Roman" w:cs="Times New Roman"/>
                <w:sz w:val="24"/>
                <w:szCs w:val="24"/>
                <w:lang w:val="lt-LT"/>
              </w:rPr>
            </w:pPr>
            <w:r w:rsidRPr="00A33CD4">
              <w:rPr>
                <w:rFonts w:ascii="Times New Roman" w:hAnsi="Times New Roman" w:cs="Times New Roman"/>
                <w:bCs/>
                <w:iCs/>
                <w:sz w:val="24"/>
                <w:szCs w:val="24"/>
                <w:lang w:val="lt-LT"/>
              </w:rPr>
              <w:t xml:space="preserve">Vasaros veiklų Arklio muziejuje programa </w:t>
            </w:r>
            <w:r w:rsidRPr="00A33CD4">
              <w:rPr>
                <w:rFonts w:ascii="Times New Roman" w:hAnsi="Times New Roman" w:cs="Times New Roman"/>
                <w:b/>
                <w:bCs/>
                <w:iCs/>
                <w:sz w:val="24"/>
                <w:szCs w:val="24"/>
                <w:lang w:val="lt-LT"/>
              </w:rPr>
              <w:t xml:space="preserve">„Niūronių sodžiaus smagumai“ </w:t>
            </w:r>
            <w:r w:rsidRPr="00A33CD4">
              <w:rPr>
                <w:rFonts w:ascii="Times New Roman" w:hAnsi="Times New Roman" w:cs="Times New Roman"/>
                <w:bCs/>
                <w:iCs/>
                <w:sz w:val="24"/>
                <w:szCs w:val="24"/>
                <w:lang w:val="lt-LT"/>
              </w:rPr>
              <w:t>(6</w:t>
            </w:r>
            <w:r w:rsidRPr="00A33CD4">
              <w:rPr>
                <w:rFonts w:ascii="Times New Roman" w:hAnsi="Times New Roman" w:cs="Times New Roman"/>
                <w:sz w:val="24"/>
                <w:szCs w:val="24"/>
                <w:lang w:val="lt-LT"/>
              </w:rPr>
              <w:t xml:space="preserve"> </w:t>
            </w:r>
            <w:r w:rsidRPr="00A33CD4">
              <w:rPr>
                <w:rFonts w:ascii="Times New Roman" w:hAnsi="Times New Roman" w:cs="Times New Roman"/>
                <w:bCs/>
                <w:iCs/>
                <w:sz w:val="24"/>
                <w:szCs w:val="24"/>
                <w:lang w:val="lt-LT"/>
              </w:rPr>
              <w:t>muzikavimo ir tradicinių papročių bei apeigų programos, 9 klojimo teatro spektakliai, 12 amatų demonstravimo užsiėmimų).</w:t>
            </w:r>
          </w:p>
        </w:tc>
        <w:tc>
          <w:tcPr>
            <w:tcW w:w="655" w:type="pct"/>
          </w:tcPr>
          <w:p w14:paraId="0E355EF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Lietuvos kultūros taryba, Anykščių rajono savivaldybė</w:t>
            </w:r>
          </w:p>
        </w:tc>
        <w:tc>
          <w:tcPr>
            <w:tcW w:w="1051" w:type="pct"/>
          </w:tcPr>
          <w:p w14:paraId="30884DCB"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9,8</w:t>
            </w:r>
          </w:p>
        </w:tc>
        <w:tc>
          <w:tcPr>
            <w:tcW w:w="1042" w:type="pct"/>
          </w:tcPr>
          <w:p w14:paraId="781D437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Mindaugas Karčemarskas, skyriaus vedėjas</w:t>
            </w:r>
          </w:p>
        </w:tc>
      </w:tr>
      <w:tr w:rsidR="0092796B" w:rsidRPr="00A33CD4" w14:paraId="323B637D" w14:textId="77777777" w:rsidTr="00941B2A">
        <w:tc>
          <w:tcPr>
            <w:tcW w:w="206" w:type="pct"/>
          </w:tcPr>
          <w:p w14:paraId="5BCA519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9.7.</w:t>
            </w:r>
          </w:p>
        </w:tc>
        <w:tc>
          <w:tcPr>
            <w:tcW w:w="2046" w:type="pct"/>
          </w:tcPr>
          <w:p w14:paraId="7BA9E194"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 xml:space="preserve">Lietuvos ir Ukrainos kultūrinės partnerystės populiarinimo veiklų Anykščių rajone programa </w:t>
            </w:r>
            <w:r w:rsidRPr="00A33CD4">
              <w:rPr>
                <w:rFonts w:ascii="Times New Roman" w:hAnsi="Times New Roman" w:cs="Times New Roman"/>
                <w:b/>
                <w:bCs/>
                <w:iCs/>
                <w:lang w:val="lt-LT"/>
              </w:rPr>
              <w:t>„JUNGTYS. Lietuva-Ukraina“</w:t>
            </w:r>
            <w:r w:rsidRPr="00A33CD4">
              <w:rPr>
                <w:rFonts w:ascii="Times New Roman" w:hAnsi="Times New Roman" w:cs="Times New Roman"/>
                <w:bCs/>
                <w:iCs/>
                <w:lang w:val="lt-LT"/>
              </w:rPr>
              <w:t>:</w:t>
            </w:r>
          </w:p>
          <w:p w14:paraId="3F3FDA09"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9.7.1. „Tausojama praeitis“ – respublikinis festivalis „Medovy spas“ ir šventė „Vyšyvanka“,  edukaciniai užsiėmimai, tradicinio marginimo ir Karpatų etninio regiono kostiumo detalių parodos, Ukrainos knygų mugė Arklio muziejuje Niūronyse, Ukrainos amatų dienos Aukštaitijoje.</w:t>
            </w:r>
          </w:p>
          <w:p w14:paraId="0F9C5B12" w14:textId="77777777" w:rsidR="0092796B" w:rsidRPr="00A33CD4" w:rsidRDefault="0092796B" w:rsidP="00A40CC8">
            <w:pPr>
              <w:jc w:val="both"/>
              <w:rPr>
                <w:rFonts w:ascii="Times New Roman" w:hAnsi="Times New Roman" w:cs="Times New Roman"/>
                <w:bCs/>
                <w:iCs/>
                <w:lang w:val="lt-LT"/>
              </w:rPr>
            </w:pPr>
            <w:r w:rsidRPr="00A33CD4">
              <w:rPr>
                <w:rFonts w:ascii="Times New Roman" w:hAnsi="Times New Roman" w:cs="Times New Roman"/>
                <w:bCs/>
                <w:iCs/>
                <w:lang w:val="lt-LT"/>
              </w:rPr>
              <w:t>9.7.2. „Vienijanti dabartis“ – Anykščiuose saugomų Ukrainos ikonų kolekcijų pristatymas Aukštaitijos muziejuose.</w:t>
            </w:r>
          </w:p>
          <w:p w14:paraId="7C5E862C"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bCs/>
                <w:iCs/>
                <w:lang w:val="lt-LT"/>
              </w:rPr>
              <w:t>9.7.3. „Viltinga ateitis“ – kultūrinės iniciatyvos, skatinančios palaikyti Ukrainos karius ir kaupti karo pabėgėlių patirtis Lietuvoje (kūrybinės akcijos Aukštaitijos regiono moksleiviams „Pergalės žvakutė“ organizavimas, karo pabėgėlių prisiminimų ir patirčių fiksavimas).</w:t>
            </w:r>
          </w:p>
        </w:tc>
        <w:tc>
          <w:tcPr>
            <w:tcW w:w="655" w:type="pct"/>
          </w:tcPr>
          <w:p w14:paraId="514E2E8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Lietuvos kultūros taryba, Anykščių rajono savivaldybė</w:t>
            </w:r>
          </w:p>
        </w:tc>
        <w:tc>
          <w:tcPr>
            <w:tcW w:w="1051" w:type="pct"/>
          </w:tcPr>
          <w:p w14:paraId="3F5B1A0D"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17,0</w:t>
            </w:r>
          </w:p>
        </w:tc>
        <w:tc>
          <w:tcPr>
            <w:tcW w:w="1042" w:type="pct"/>
          </w:tcPr>
          <w:p w14:paraId="250342F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Audronė Pajarskienė, kultūros projektų vadovė,</w:t>
            </w:r>
          </w:p>
          <w:p w14:paraId="092D845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Virginijus Strolia, muziejininkas</w:t>
            </w:r>
          </w:p>
        </w:tc>
      </w:tr>
    </w:tbl>
    <w:p w14:paraId="2B647061" w14:textId="77777777" w:rsidR="0092796B" w:rsidRDefault="0092796B" w:rsidP="0092796B">
      <w:pPr>
        <w:pStyle w:val="Sraopastraipa"/>
        <w:rPr>
          <w:rFonts w:ascii="Times New Roman" w:hAnsi="Times New Roman"/>
          <w:sz w:val="24"/>
          <w:szCs w:val="24"/>
          <w:lang w:val="lt-LT"/>
        </w:rPr>
      </w:pPr>
    </w:p>
    <w:p w14:paraId="28A45EFA" w14:textId="77777777" w:rsidR="00941B2A" w:rsidRDefault="00941B2A" w:rsidP="0092796B">
      <w:pPr>
        <w:pStyle w:val="Sraopastraipa"/>
        <w:rPr>
          <w:rFonts w:ascii="Times New Roman" w:hAnsi="Times New Roman"/>
          <w:sz w:val="24"/>
          <w:szCs w:val="24"/>
          <w:lang w:val="lt-LT"/>
        </w:rPr>
      </w:pPr>
    </w:p>
    <w:p w14:paraId="55FDE2E1" w14:textId="77777777" w:rsidR="00941B2A" w:rsidRPr="00A33CD4" w:rsidRDefault="00941B2A" w:rsidP="0092796B">
      <w:pPr>
        <w:pStyle w:val="Sraopastraipa"/>
        <w:rPr>
          <w:rFonts w:ascii="Times New Roman" w:hAnsi="Times New Roman"/>
          <w:sz w:val="24"/>
          <w:szCs w:val="24"/>
          <w:lang w:val="lt-LT"/>
        </w:rPr>
      </w:pPr>
    </w:p>
    <w:p w14:paraId="4737F508"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lastRenderedPageBreak/>
        <w:t>Įstaigos filialų (padalinių, turinčių atskiras patalpas) veiklos.</w:t>
      </w:r>
    </w:p>
    <w:p w14:paraId="48C00BCC" w14:textId="77777777" w:rsidR="0092796B" w:rsidRPr="00A33CD4" w:rsidRDefault="0092796B" w:rsidP="0092796B">
      <w:pPr>
        <w:pStyle w:val="Sraopastraipa"/>
        <w:rPr>
          <w:rFonts w:ascii="Times New Roman" w:hAnsi="Times New Roman"/>
          <w:sz w:val="24"/>
          <w:szCs w:val="24"/>
          <w:lang w:val="lt-LT"/>
        </w:rPr>
      </w:pPr>
    </w:p>
    <w:tbl>
      <w:tblPr>
        <w:tblStyle w:val="Lentelstinklelis"/>
        <w:tblW w:w="5000" w:type="pct"/>
        <w:tblLook w:val="04A0" w:firstRow="1" w:lastRow="0" w:firstColumn="1" w:lastColumn="0" w:noHBand="0" w:noVBand="1"/>
      </w:tblPr>
      <w:tblGrid>
        <w:gridCol w:w="982"/>
        <w:gridCol w:w="5954"/>
        <w:gridCol w:w="2028"/>
        <w:gridCol w:w="3393"/>
        <w:gridCol w:w="3337"/>
      </w:tblGrid>
      <w:tr w:rsidR="0092796B" w:rsidRPr="00A33CD4" w14:paraId="6CD7AF12" w14:textId="77777777" w:rsidTr="00941B2A">
        <w:trPr>
          <w:trHeight w:val="420"/>
        </w:trPr>
        <w:tc>
          <w:tcPr>
            <w:tcW w:w="313" w:type="pct"/>
          </w:tcPr>
          <w:p w14:paraId="0A916D6D"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Eil. Nr.</w:t>
            </w:r>
          </w:p>
        </w:tc>
        <w:tc>
          <w:tcPr>
            <w:tcW w:w="1897" w:type="pct"/>
          </w:tcPr>
          <w:p w14:paraId="081F99AF"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Pavadinimas (ekspozicija)</w:t>
            </w:r>
          </w:p>
          <w:p w14:paraId="3F57930F" w14:textId="77777777" w:rsidR="0092796B" w:rsidRPr="00A33CD4" w:rsidRDefault="0092796B" w:rsidP="00A40CC8">
            <w:pPr>
              <w:pStyle w:val="Sraopastraipa"/>
              <w:ind w:left="0"/>
              <w:jc w:val="center"/>
              <w:rPr>
                <w:rFonts w:ascii="Times New Roman" w:hAnsi="Times New Roman" w:cs="Times New Roman"/>
                <w:b/>
                <w:sz w:val="24"/>
                <w:szCs w:val="24"/>
                <w:lang w:val="lt-LT"/>
              </w:rPr>
            </w:pPr>
          </w:p>
        </w:tc>
        <w:tc>
          <w:tcPr>
            <w:tcW w:w="646" w:type="pct"/>
          </w:tcPr>
          <w:p w14:paraId="1DB1810A"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Veiklos terminas</w:t>
            </w:r>
          </w:p>
        </w:tc>
        <w:tc>
          <w:tcPr>
            <w:tcW w:w="1081" w:type="pct"/>
          </w:tcPr>
          <w:p w14:paraId="3DB02743"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Vaikams ir jaunimui</w:t>
            </w:r>
          </w:p>
        </w:tc>
        <w:tc>
          <w:tcPr>
            <w:tcW w:w="1063" w:type="pct"/>
          </w:tcPr>
          <w:p w14:paraId="29DF0BE2" w14:textId="77777777" w:rsidR="0092796B" w:rsidRPr="00A33CD4" w:rsidRDefault="0092796B" w:rsidP="00A40CC8">
            <w:pPr>
              <w:pStyle w:val="Sraopastraipa"/>
              <w:ind w:left="0"/>
              <w:jc w:val="center"/>
              <w:rPr>
                <w:rFonts w:ascii="Times New Roman" w:hAnsi="Times New Roman" w:cs="Times New Roman"/>
                <w:sz w:val="24"/>
                <w:szCs w:val="24"/>
                <w:lang w:val="lt-LT"/>
              </w:rPr>
            </w:pPr>
            <w:r w:rsidRPr="00A33CD4">
              <w:rPr>
                <w:rFonts w:ascii="Times New Roman" w:hAnsi="Times New Roman" w:cs="Times New Roman"/>
                <w:sz w:val="24"/>
                <w:szCs w:val="24"/>
                <w:lang w:val="lt-LT"/>
              </w:rPr>
              <w:t>Spec. poreikių lankytojams</w:t>
            </w:r>
          </w:p>
        </w:tc>
      </w:tr>
      <w:tr w:rsidR="0092796B" w:rsidRPr="00A33CD4" w14:paraId="37A910E3" w14:textId="77777777" w:rsidTr="00941B2A">
        <w:trPr>
          <w:trHeight w:val="420"/>
        </w:trPr>
        <w:tc>
          <w:tcPr>
            <w:tcW w:w="313" w:type="pct"/>
          </w:tcPr>
          <w:p w14:paraId="29643AC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10.1.</w:t>
            </w:r>
          </w:p>
        </w:tc>
        <w:tc>
          <w:tcPr>
            <w:tcW w:w="4687" w:type="pct"/>
            <w:gridSpan w:val="4"/>
          </w:tcPr>
          <w:p w14:paraId="0530AEA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Antano Baranausko klėtelė</w:t>
            </w:r>
          </w:p>
        </w:tc>
      </w:tr>
      <w:tr w:rsidR="0092796B" w:rsidRPr="00A33CD4" w14:paraId="3EAE2FC3" w14:textId="77777777" w:rsidTr="00941B2A">
        <w:tc>
          <w:tcPr>
            <w:tcW w:w="313" w:type="pct"/>
          </w:tcPr>
          <w:p w14:paraId="6BF9B49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10.1.1.</w:t>
            </w:r>
          </w:p>
        </w:tc>
        <w:tc>
          <w:tcPr>
            <w:tcW w:w="1897" w:type="pct"/>
          </w:tcPr>
          <w:p w14:paraId="65922D2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33DABD15" w14:textId="5E64D6D0"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6994A3E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06607D2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0E4341BB" w14:textId="77777777" w:rsidTr="00941B2A">
        <w:tc>
          <w:tcPr>
            <w:tcW w:w="313" w:type="pct"/>
          </w:tcPr>
          <w:p w14:paraId="3B6B299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10.1.2.</w:t>
            </w:r>
          </w:p>
        </w:tc>
        <w:tc>
          <w:tcPr>
            <w:tcW w:w="1897" w:type="pct"/>
          </w:tcPr>
          <w:p w14:paraId="1926CF2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shd w:val="clear" w:color="auto" w:fill="auto"/>
          </w:tcPr>
          <w:p w14:paraId="00E61ACF" w14:textId="3C585436"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lapkritis</w:t>
            </w:r>
          </w:p>
        </w:tc>
        <w:tc>
          <w:tcPr>
            <w:tcW w:w="1081" w:type="pct"/>
            <w:shd w:val="clear" w:color="auto" w:fill="auto"/>
          </w:tcPr>
          <w:p w14:paraId="169F328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7462D2F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2C8A2D3C" w14:textId="77777777" w:rsidTr="00941B2A">
        <w:tc>
          <w:tcPr>
            <w:tcW w:w="313" w:type="pct"/>
          </w:tcPr>
          <w:p w14:paraId="453D5A7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10.1.3.</w:t>
            </w:r>
          </w:p>
        </w:tc>
        <w:tc>
          <w:tcPr>
            <w:tcW w:w="1897" w:type="pct"/>
          </w:tcPr>
          <w:p w14:paraId="5DC404D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ir parodos Klėtelės gaubte ir jo prieigose</w:t>
            </w:r>
          </w:p>
        </w:tc>
        <w:tc>
          <w:tcPr>
            <w:tcW w:w="646" w:type="pct"/>
            <w:shd w:val="clear" w:color="auto" w:fill="auto"/>
          </w:tcPr>
          <w:p w14:paraId="7E8A18FB" w14:textId="77777777" w:rsidR="0092796B"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lapkritis</w:t>
            </w:r>
          </w:p>
          <w:p w14:paraId="43FA4069" w14:textId="4F84EAB2" w:rsidR="00941B2A" w:rsidRPr="00A33CD4" w:rsidRDefault="00941B2A" w:rsidP="000204FE">
            <w:pPr>
              <w:pStyle w:val="Sraopastraipa"/>
              <w:ind w:left="0"/>
              <w:rPr>
                <w:rFonts w:ascii="Times New Roman" w:hAnsi="Times New Roman" w:cs="Times New Roman"/>
                <w:sz w:val="24"/>
                <w:szCs w:val="24"/>
                <w:lang w:val="lt-LT"/>
              </w:rPr>
            </w:pPr>
          </w:p>
        </w:tc>
        <w:tc>
          <w:tcPr>
            <w:tcW w:w="1081" w:type="pct"/>
            <w:shd w:val="clear" w:color="auto" w:fill="auto"/>
          </w:tcPr>
          <w:p w14:paraId="7285DE9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4B9875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22EC7DBF" w14:textId="77777777" w:rsidTr="00941B2A">
        <w:trPr>
          <w:trHeight w:val="420"/>
        </w:trPr>
        <w:tc>
          <w:tcPr>
            <w:tcW w:w="313" w:type="pct"/>
          </w:tcPr>
          <w:p w14:paraId="4BF630B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10.2.</w:t>
            </w:r>
          </w:p>
        </w:tc>
        <w:tc>
          <w:tcPr>
            <w:tcW w:w="4687" w:type="pct"/>
            <w:gridSpan w:val="4"/>
            <w:shd w:val="clear" w:color="auto" w:fill="auto"/>
          </w:tcPr>
          <w:p w14:paraId="3EB78EC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Antano Žukausko-Vienuolio memorialinis namas-muziejus</w:t>
            </w:r>
          </w:p>
        </w:tc>
      </w:tr>
      <w:tr w:rsidR="0092796B" w:rsidRPr="00A33CD4" w14:paraId="2AF0C8BC" w14:textId="77777777" w:rsidTr="00941B2A">
        <w:tc>
          <w:tcPr>
            <w:tcW w:w="313" w:type="pct"/>
          </w:tcPr>
          <w:p w14:paraId="65A0D6F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10.2.1.</w:t>
            </w:r>
          </w:p>
        </w:tc>
        <w:tc>
          <w:tcPr>
            <w:tcW w:w="1897" w:type="pct"/>
          </w:tcPr>
          <w:p w14:paraId="6664702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shd w:val="clear" w:color="auto" w:fill="auto"/>
          </w:tcPr>
          <w:p w14:paraId="362EF2D0" w14:textId="7BCB568D"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shd w:val="clear" w:color="auto" w:fill="auto"/>
          </w:tcPr>
          <w:p w14:paraId="4225F85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45B424B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17816E4B" w14:textId="77777777" w:rsidTr="00941B2A">
        <w:tc>
          <w:tcPr>
            <w:tcW w:w="313" w:type="pct"/>
          </w:tcPr>
          <w:p w14:paraId="7251A8B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10.2.2.</w:t>
            </w:r>
          </w:p>
        </w:tc>
        <w:tc>
          <w:tcPr>
            <w:tcW w:w="1897" w:type="pct"/>
          </w:tcPr>
          <w:p w14:paraId="41C34FB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shd w:val="clear" w:color="auto" w:fill="auto"/>
          </w:tcPr>
          <w:p w14:paraId="7CD5555F" w14:textId="008841A1"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shd w:val="clear" w:color="auto" w:fill="auto"/>
          </w:tcPr>
          <w:p w14:paraId="1F392B6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6F43CFA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50FC0140" w14:textId="77777777" w:rsidTr="00941B2A">
        <w:tc>
          <w:tcPr>
            <w:tcW w:w="313" w:type="pct"/>
          </w:tcPr>
          <w:p w14:paraId="5B70F13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10.2.3.</w:t>
            </w:r>
          </w:p>
        </w:tc>
        <w:tc>
          <w:tcPr>
            <w:tcW w:w="1897" w:type="pct"/>
          </w:tcPr>
          <w:p w14:paraId="16E286C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name-muziejuje ir jo prieigose</w:t>
            </w:r>
          </w:p>
        </w:tc>
        <w:tc>
          <w:tcPr>
            <w:tcW w:w="646" w:type="pct"/>
          </w:tcPr>
          <w:p w14:paraId="79258304" w14:textId="77777777" w:rsidR="0092796B"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color w:val="FF0000"/>
                <w:sz w:val="24"/>
                <w:szCs w:val="24"/>
                <w:lang w:val="lt-LT"/>
              </w:rPr>
              <w:t>–</w:t>
            </w:r>
            <w:r w:rsidRPr="00A33CD4">
              <w:rPr>
                <w:rFonts w:ascii="Times New Roman" w:hAnsi="Times New Roman" w:cs="Times New Roman"/>
                <w:sz w:val="24"/>
                <w:szCs w:val="24"/>
                <w:lang w:val="lt-LT"/>
              </w:rPr>
              <w:t>gruodis</w:t>
            </w:r>
          </w:p>
          <w:p w14:paraId="0B5931D3" w14:textId="6E05461F" w:rsidR="00941B2A" w:rsidRPr="00A33CD4" w:rsidRDefault="00941B2A" w:rsidP="000204FE">
            <w:pPr>
              <w:pStyle w:val="Sraopastraipa"/>
              <w:ind w:left="0"/>
              <w:rPr>
                <w:rFonts w:ascii="Times New Roman" w:hAnsi="Times New Roman" w:cs="Times New Roman"/>
                <w:sz w:val="24"/>
                <w:szCs w:val="24"/>
                <w:lang w:val="lt-LT"/>
              </w:rPr>
            </w:pPr>
          </w:p>
        </w:tc>
        <w:tc>
          <w:tcPr>
            <w:tcW w:w="1081" w:type="pct"/>
          </w:tcPr>
          <w:p w14:paraId="77D9219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FEAE26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2622F2BF" w14:textId="77777777" w:rsidTr="00941B2A">
        <w:trPr>
          <w:trHeight w:val="420"/>
        </w:trPr>
        <w:tc>
          <w:tcPr>
            <w:tcW w:w="313" w:type="pct"/>
          </w:tcPr>
          <w:p w14:paraId="6EC8D5C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10.3.</w:t>
            </w:r>
          </w:p>
        </w:tc>
        <w:tc>
          <w:tcPr>
            <w:tcW w:w="4687" w:type="pct"/>
            <w:gridSpan w:val="4"/>
          </w:tcPr>
          <w:p w14:paraId="29BF2CB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Bronės Buivydaitės memorialinis namas-muziejus</w:t>
            </w:r>
          </w:p>
        </w:tc>
      </w:tr>
      <w:tr w:rsidR="0092796B" w:rsidRPr="00A33CD4" w14:paraId="1C3BB1E0" w14:textId="77777777" w:rsidTr="00941B2A">
        <w:tc>
          <w:tcPr>
            <w:tcW w:w="313" w:type="pct"/>
          </w:tcPr>
          <w:p w14:paraId="25C75EC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10.3.1.</w:t>
            </w:r>
          </w:p>
        </w:tc>
        <w:tc>
          <w:tcPr>
            <w:tcW w:w="1897" w:type="pct"/>
          </w:tcPr>
          <w:p w14:paraId="6C8CE15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73AEDFDC" w14:textId="0CC5334F"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16CEFFE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E3CC41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7A889346" w14:textId="77777777" w:rsidTr="00941B2A">
        <w:tc>
          <w:tcPr>
            <w:tcW w:w="313" w:type="pct"/>
          </w:tcPr>
          <w:p w14:paraId="39239A1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10.3.2.</w:t>
            </w:r>
          </w:p>
        </w:tc>
        <w:tc>
          <w:tcPr>
            <w:tcW w:w="1897" w:type="pct"/>
          </w:tcPr>
          <w:p w14:paraId="25DB5BA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 ir muziejaus teritorijoje</w:t>
            </w:r>
          </w:p>
        </w:tc>
        <w:tc>
          <w:tcPr>
            <w:tcW w:w="646" w:type="pct"/>
          </w:tcPr>
          <w:p w14:paraId="6B578302" w14:textId="0979CDC6"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1749DB2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0769A26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75DD236F" w14:textId="77777777" w:rsidTr="00941B2A">
        <w:tc>
          <w:tcPr>
            <w:tcW w:w="313" w:type="pct"/>
          </w:tcPr>
          <w:p w14:paraId="6486CB4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10.3.3.</w:t>
            </w:r>
          </w:p>
        </w:tc>
        <w:tc>
          <w:tcPr>
            <w:tcW w:w="1897" w:type="pct"/>
          </w:tcPr>
          <w:p w14:paraId="2232585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B. Buivydaitės sodyboje</w:t>
            </w:r>
          </w:p>
        </w:tc>
        <w:tc>
          <w:tcPr>
            <w:tcW w:w="646" w:type="pct"/>
          </w:tcPr>
          <w:p w14:paraId="0072BAE6" w14:textId="15592B2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gegužė</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rugsėjis</w:t>
            </w:r>
          </w:p>
        </w:tc>
        <w:tc>
          <w:tcPr>
            <w:tcW w:w="1081" w:type="pct"/>
          </w:tcPr>
          <w:p w14:paraId="4C78C81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0A21A7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2B225276" w14:textId="77777777" w:rsidTr="00941B2A">
        <w:trPr>
          <w:trHeight w:val="420"/>
        </w:trPr>
        <w:tc>
          <w:tcPr>
            <w:tcW w:w="313" w:type="pct"/>
          </w:tcPr>
          <w:p w14:paraId="3FA556F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10.4.</w:t>
            </w:r>
          </w:p>
        </w:tc>
        <w:tc>
          <w:tcPr>
            <w:tcW w:w="4687" w:type="pct"/>
            <w:gridSpan w:val="4"/>
          </w:tcPr>
          <w:p w14:paraId="4506A63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Jono Biliūno memorialinė sodyba-muziejus</w:t>
            </w:r>
          </w:p>
        </w:tc>
      </w:tr>
      <w:tr w:rsidR="0092796B" w:rsidRPr="00A33CD4" w14:paraId="003A2221" w14:textId="77777777" w:rsidTr="00941B2A">
        <w:tc>
          <w:tcPr>
            <w:tcW w:w="313" w:type="pct"/>
          </w:tcPr>
          <w:p w14:paraId="5EC2363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10.4.1.</w:t>
            </w:r>
          </w:p>
        </w:tc>
        <w:tc>
          <w:tcPr>
            <w:tcW w:w="1897" w:type="pct"/>
          </w:tcPr>
          <w:p w14:paraId="5BA76C9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40FCEF89" w14:textId="5EFAE577"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427E341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7EA0F73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92796B" w:rsidRPr="00A33CD4" w14:paraId="4987DEB1" w14:textId="77777777" w:rsidTr="00941B2A">
        <w:tc>
          <w:tcPr>
            <w:tcW w:w="313" w:type="pct"/>
          </w:tcPr>
          <w:p w14:paraId="513BF16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10.4.2.</w:t>
            </w:r>
          </w:p>
        </w:tc>
        <w:tc>
          <w:tcPr>
            <w:tcW w:w="1897" w:type="pct"/>
          </w:tcPr>
          <w:p w14:paraId="03A7E23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5A9E473F" w14:textId="2D82B599"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052031F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3F2A017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92796B" w:rsidRPr="00A33CD4" w14:paraId="1C4C3214" w14:textId="77777777" w:rsidTr="00941B2A">
        <w:tc>
          <w:tcPr>
            <w:tcW w:w="313" w:type="pct"/>
          </w:tcPr>
          <w:p w14:paraId="7C7714A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10.4.3.</w:t>
            </w:r>
          </w:p>
        </w:tc>
        <w:tc>
          <w:tcPr>
            <w:tcW w:w="1897" w:type="pct"/>
          </w:tcPr>
          <w:p w14:paraId="7F610BA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J. Biliūno sodyboje</w:t>
            </w:r>
          </w:p>
        </w:tc>
        <w:tc>
          <w:tcPr>
            <w:tcW w:w="646" w:type="pct"/>
          </w:tcPr>
          <w:p w14:paraId="490931EE" w14:textId="0C0A12DE"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00CD41B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D5EE38B"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4779B205" w14:textId="77777777" w:rsidTr="00941B2A">
        <w:trPr>
          <w:trHeight w:val="420"/>
        </w:trPr>
        <w:tc>
          <w:tcPr>
            <w:tcW w:w="313" w:type="pct"/>
          </w:tcPr>
          <w:p w14:paraId="3229DB6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10.5.</w:t>
            </w:r>
          </w:p>
        </w:tc>
        <w:tc>
          <w:tcPr>
            <w:tcW w:w="4687" w:type="pct"/>
            <w:gridSpan w:val="4"/>
          </w:tcPr>
          <w:p w14:paraId="0AD2790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Liudvikos ir Stanislovo Didžiulių memorialinė sodyba-muziejus</w:t>
            </w:r>
          </w:p>
        </w:tc>
      </w:tr>
      <w:tr w:rsidR="0092796B" w:rsidRPr="00A33CD4" w14:paraId="5624BF8E" w14:textId="77777777" w:rsidTr="00941B2A">
        <w:tc>
          <w:tcPr>
            <w:tcW w:w="313" w:type="pct"/>
          </w:tcPr>
          <w:p w14:paraId="22AF57A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10.5.1.</w:t>
            </w:r>
          </w:p>
        </w:tc>
        <w:tc>
          <w:tcPr>
            <w:tcW w:w="1897" w:type="pct"/>
          </w:tcPr>
          <w:p w14:paraId="3BC2D32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3C2C2496" w14:textId="20452619"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0484740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6863C26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92796B" w:rsidRPr="00A33CD4" w14:paraId="66812257" w14:textId="77777777" w:rsidTr="00941B2A">
        <w:tc>
          <w:tcPr>
            <w:tcW w:w="313" w:type="pct"/>
          </w:tcPr>
          <w:p w14:paraId="5AD58CE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10.5.2.</w:t>
            </w:r>
          </w:p>
        </w:tc>
        <w:tc>
          <w:tcPr>
            <w:tcW w:w="1897" w:type="pct"/>
          </w:tcPr>
          <w:p w14:paraId="4D8AECA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65A5BD19" w14:textId="226B5111"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225460A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A0C576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92796B" w:rsidRPr="00A33CD4" w14:paraId="4D32C948" w14:textId="77777777" w:rsidTr="00941B2A">
        <w:tc>
          <w:tcPr>
            <w:tcW w:w="313" w:type="pct"/>
          </w:tcPr>
          <w:p w14:paraId="030F585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10.5.3.</w:t>
            </w:r>
          </w:p>
        </w:tc>
        <w:tc>
          <w:tcPr>
            <w:tcW w:w="1897" w:type="pct"/>
          </w:tcPr>
          <w:p w14:paraId="7EBD01A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L. ir S. Didžiulių sodyboje</w:t>
            </w:r>
          </w:p>
        </w:tc>
        <w:tc>
          <w:tcPr>
            <w:tcW w:w="646" w:type="pct"/>
          </w:tcPr>
          <w:p w14:paraId="33F57422" w14:textId="64EAFF63"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6A750EB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27C1B46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92796B" w:rsidRPr="00A33CD4" w14:paraId="266959BA" w14:textId="77777777" w:rsidTr="00941B2A">
        <w:trPr>
          <w:trHeight w:val="420"/>
        </w:trPr>
        <w:tc>
          <w:tcPr>
            <w:tcW w:w="313" w:type="pct"/>
          </w:tcPr>
          <w:p w14:paraId="30609E4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10.6.</w:t>
            </w:r>
          </w:p>
        </w:tc>
        <w:tc>
          <w:tcPr>
            <w:tcW w:w="4687" w:type="pct"/>
            <w:gridSpan w:val="4"/>
          </w:tcPr>
          <w:p w14:paraId="05A502C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Arklio muziejus</w:t>
            </w:r>
          </w:p>
        </w:tc>
      </w:tr>
      <w:tr w:rsidR="0092796B" w:rsidRPr="00A33CD4" w14:paraId="6F2ED7B4" w14:textId="77777777" w:rsidTr="00941B2A">
        <w:tc>
          <w:tcPr>
            <w:tcW w:w="313" w:type="pct"/>
          </w:tcPr>
          <w:p w14:paraId="32A3F39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1.1.</w:t>
            </w:r>
          </w:p>
        </w:tc>
        <w:tc>
          <w:tcPr>
            <w:tcW w:w="1897" w:type="pct"/>
          </w:tcPr>
          <w:p w14:paraId="56C4921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4E264D75" w14:textId="0F57D3B7" w:rsidR="0092796B" w:rsidRPr="00A33CD4" w:rsidRDefault="0092796B" w:rsidP="000204FE">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0204FE"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2E76631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0EC3235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44721384" w14:textId="77777777" w:rsidTr="00941B2A">
        <w:tc>
          <w:tcPr>
            <w:tcW w:w="313" w:type="pct"/>
          </w:tcPr>
          <w:p w14:paraId="7316093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10.6.2.</w:t>
            </w:r>
          </w:p>
        </w:tc>
        <w:tc>
          <w:tcPr>
            <w:tcW w:w="1897" w:type="pct"/>
          </w:tcPr>
          <w:p w14:paraId="2F6BF0A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5AFAF0C8" w14:textId="5FC72F3C"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67F40D8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8B720C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5B60DC77" w14:textId="77777777" w:rsidTr="00941B2A">
        <w:tc>
          <w:tcPr>
            <w:tcW w:w="313" w:type="pct"/>
          </w:tcPr>
          <w:p w14:paraId="67638DE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10.6.3.</w:t>
            </w:r>
          </w:p>
        </w:tc>
        <w:tc>
          <w:tcPr>
            <w:tcW w:w="1897" w:type="pct"/>
          </w:tcPr>
          <w:p w14:paraId="71471C9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Arklio muziejaus teritorijoje</w:t>
            </w:r>
          </w:p>
        </w:tc>
        <w:tc>
          <w:tcPr>
            <w:tcW w:w="646" w:type="pct"/>
          </w:tcPr>
          <w:p w14:paraId="5021F3D3" w14:textId="0362B1E4"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gegužė</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4193CD6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E3CBE6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92796B" w:rsidRPr="00A33CD4" w14:paraId="53B56140" w14:textId="77777777" w:rsidTr="00941B2A">
        <w:trPr>
          <w:trHeight w:val="420"/>
        </w:trPr>
        <w:tc>
          <w:tcPr>
            <w:tcW w:w="313" w:type="pct"/>
          </w:tcPr>
          <w:p w14:paraId="2DF6AEC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10.7.</w:t>
            </w:r>
          </w:p>
        </w:tc>
        <w:tc>
          <w:tcPr>
            <w:tcW w:w="4687" w:type="pct"/>
            <w:gridSpan w:val="4"/>
          </w:tcPr>
          <w:p w14:paraId="6B9BD13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Siauruko muziejus</w:t>
            </w:r>
          </w:p>
        </w:tc>
      </w:tr>
      <w:tr w:rsidR="00A33CD4" w:rsidRPr="00A33CD4" w14:paraId="0E442FFC" w14:textId="77777777" w:rsidTr="00941B2A">
        <w:tc>
          <w:tcPr>
            <w:tcW w:w="313" w:type="pct"/>
          </w:tcPr>
          <w:p w14:paraId="7060B84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10.7.1.</w:t>
            </w:r>
          </w:p>
        </w:tc>
        <w:tc>
          <w:tcPr>
            <w:tcW w:w="1897" w:type="pct"/>
          </w:tcPr>
          <w:p w14:paraId="498A687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5DD57936" w14:textId="018B400D"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6197F55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DACEE7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32E90DC6" w14:textId="77777777" w:rsidTr="00941B2A">
        <w:tc>
          <w:tcPr>
            <w:tcW w:w="313" w:type="pct"/>
          </w:tcPr>
          <w:p w14:paraId="68F17C3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10.7.2.</w:t>
            </w:r>
          </w:p>
        </w:tc>
        <w:tc>
          <w:tcPr>
            <w:tcW w:w="1897" w:type="pct"/>
          </w:tcPr>
          <w:p w14:paraId="1337F1A7"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643E3DB3" w14:textId="5F529333"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42D1F86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0C339BB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1BF32596" w14:textId="77777777" w:rsidTr="00941B2A">
        <w:tc>
          <w:tcPr>
            <w:tcW w:w="313" w:type="pct"/>
          </w:tcPr>
          <w:p w14:paraId="31C2466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10.7.3.</w:t>
            </w:r>
          </w:p>
        </w:tc>
        <w:tc>
          <w:tcPr>
            <w:tcW w:w="1897" w:type="pct"/>
          </w:tcPr>
          <w:p w14:paraId="0514100D"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Anykščių siaurojo geležinkelio stoties komplekse</w:t>
            </w:r>
          </w:p>
        </w:tc>
        <w:tc>
          <w:tcPr>
            <w:tcW w:w="646" w:type="pct"/>
          </w:tcPr>
          <w:p w14:paraId="6DB87765" w14:textId="7BEA0749"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58C9522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3E60A05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0DECB470" w14:textId="77777777" w:rsidTr="00941B2A">
        <w:trPr>
          <w:trHeight w:val="420"/>
        </w:trPr>
        <w:tc>
          <w:tcPr>
            <w:tcW w:w="313" w:type="pct"/>
          </w:tcPr>
          <w:p w14:paraId="59F59D05"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10.8.</w:t>
            </w:r>
          </w:p>
        </w:tc>
        <w:tc>
          <w:tcPr>
            <w:tcW w:w="4687" w:type="pct"/>
            <w:gridSpan w:val="4"/>
          </w:tcPr>
          <w:p w14:paraId="3E95A52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Šeimyniškėlių piliakalnio istorinis kompleksas</w:t>
            </w:r>
          </w:p>
        </w:tc>
      </w:tr>
      <w:tr w:rsidR="00A33CD4" w:rsidRPr="00A33CD4" w14:paraId="126DA7A7" w14:textId="77777777" w:rsidTr="00941B2A">
        <w:tc>
          <w:tcPr>
            <w:tcW w:w="313" w:type="pct"/>
          </w:tcPr>
          <w:p w14:paraId="4CD2F12C"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10.8.1.</w:t>
            </w:r>
          </w:p>
        </w:tc>
        <w:tc>
          <w:tcPr>
            <w:tcW w:w="1897" w:type="pct"/>
          </w:tcPr>
          <w:p w14:paraId="537AFF9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30AB7508" w14:textId="4A85040A"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3CB58A73"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1B8D2FC0"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A33CD4" w:rsidRPr="00A33CD4" w14:paraId="04419272" w14:textId="77777777" w:rsidTr="00941B2A">
        <w:tc>
          <w:tcPr>
            <w:tcW w:w="313" w:type="pct"/>
          </w:tcPr>
          <w:p w14:paraId="13C56F6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lastRenderedPageBreak/>
              <w:t>10.8.2.</w:t>
            </w:r>
          </w:p>
        </w:tc>
        <w:tc>
          <w:tcPr>
            <w:tcW w:w="1897" w:type="pct"/>
          </w:tcPr>
          <w:p w14:paraId="184FDC6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4AC6F2F2" w14:textId="4617284A"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4D63091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6B61067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Iš dalies</w:t>
            </w:r>
          </w:p>
        </w:tc>
      </w:tr>
      <w:tr w:rsidR="00A33CD4" w:rsidRPr="00A33CD4" w14:paraId="37E4E812" w14:textId="77777777" w:rsidTr="00941B2A">
        <w:tc>
          <w:tcPr>
            <w:tcW w:w="313" w:type="pct"/>
          </w:tcPr>
          <w:p w14:paraId="629BCE1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10.8.3.</w:t>
            </w:r>
          </w:p>
        </w:tc>
        <w:tc>
          <w:tcPr>
            <w:tcW w:w="1897" w:type="pct"/>
          </w:tcPr>
          <w:p w14:paraId="0E3E4EC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komplekso kiemelyje</w:t>
            </w:r>
          </w:p>
        </w:tc>
        <w:tc>
          <w:tcPr>
            <w:tcW w:w="646" w:type="pct"/>
          </w:tcPr>
          <w:p w14:paraId="0760FCE4" w14:textId="7811AFCF"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balandis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spalis</w:t>
            </w:r>
          </w:p>
        </w:tc>
        <w:tc>
          <w:tcPr>
            <w:tcW w:w="1081" w:type="pct"/>
          </w:tcPr>
          <w:p w14:paraId="2ED26D1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9AF5F3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420552C1" w14:textId="77777777" w:rsidTr="00941B2A">
        <w:trPr>
          <w:trHeight w:val="359"/>
        </w:trPr>
        <w:tc>
          <w:tcPr>
            <w:tcW w:w="313" w:type="pct"/>
          </w:tcPr>
          <w:p w14:paraId="63A7D6A0"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10.9.</w:t>
            </w:r>
          </w:p>
        </w:tc>
        <w:tc>
          <w:tcPr>
            <w:tcW w:w="4687" w:type="pct"/>
            <w:gridSpan w:val="4"/>
          </w:tcPr>
          <w:p w14:paraId="38E19B08"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b/>
                <w:sz w:val="24"/>
                <w:szCs w:val="24"/>
                <w:lang w:val="lt-LT"/>
              </w:rPr>
              <w:t>Stanislovo Petraškos akmens tapybos ekspozicija</w:t>
            </w:r>
          </w:p>
        </w:tc>
      </w:tr>
      <w:tr w:rsidR="00A33CD4" w:rsidRPr="00A33CD4" w14:paraId="25651B5D" w14:textId="77777777" w:rsidTr="00941B2A">
        <w:tc>
          <w:tcPr>
            <w:tcW w:w="313" w:type="pct"/>
          </w:tcPr>
          <w:p w14:paraId="61448F93"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10.9.1.</w:t>
            </w:r>
          </w:p>
        </w:tc>
        <w:tc>
          <w:tcPr>
            <w:tcW w:w="1897" w:type="pct"/>
          </w:tcPr>
          <w:p w14:paraId="1E44F5F6"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Ekspozicijos lankytojų aptarnavimas</w:t>
            </w:r>
          </w:p>
        </w:tc>
        <w:tc>
          <w:tcPr>
            <w:tcW w:w="646" w:type="pct"/>
          </w:tcPr>
          <w:p w14:paraId="569CA5FF" w14:textId="6660D68C"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52991A5A"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5694CC0E"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5B67A707" w14:textId="77777777" w:rsidTr="00941B2A">
        <w:tc>
          <w:tcPr>
            <w:tcW w:w="313" w:type="pct"/>
          </w:tcPr>
          <w:p w14:paraId="32D7964D"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10.9.2.</w:t>
            </w:r>
          </w:p>
        </w:tc>
        <w:tc>
          <w:tcPr>
            <w:tcW w:w="1897" w:type="pct"/>
          </w:tcPr>
          <w:p w14:paraId="13ADE7CF"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Edukacinės programos ekspozicijoje</w:t>
            </w:r>
          </w:p>
        </w:tc>
        <w:tc>
          <w:tcPr>
            <w:tcW w:w="646" w:type="pct"/>
          </w:tcPr>
          <w:p w14:paraId="11A2AFE4" w14:textId="0B7E8EB0"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29428071"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774634E2"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r w:rsidR="00A33CD4" w:rsidRPr="00A33CD4" w14:paraId="483F6C8C" w14:textId="77777777" w:rsidTr="00941B2A">
        <w:tc>
          <w:tcPr>
            <w:tcW w:w="313" w:type="pct"/>
          </w:tcPr>
          <w:p w14:paraId="327FAB29" w14:textId="77777777" w:rsidR="0092796B" w:rsidRPr="00A33CD4" w:rsidRDefault="0092796B" w:rsidP="00A40CC8">
            <w:pPr>
              <w:jc w:val="both"/>
              <w:rPr>
                <w:rFonts w:ascii="Times New Roman" w:hAnsi="Times New Roman" w:cs="Times New Roman"/>
                <w:lang w:val="lt-LT"/>
              </w:rPr>
            </w:pPr>
            <w:r w:rsidRPr="00A33CD4">
              <w:rPr>
                <w:rFonts w:ascii="Times New Roman" w:hAnsi="Times New Roman" w:cs="Times New Roman"/>
                <w:lang w:val="lt-LT"/>
              </w:rPr>
              <w:t>10.9.3.</w:t>
            </w:r>
          </w:p>
        </w:tc>
        <w:tc>
          <w:tcPr>
            <w:tcW w:w="1897" w:type="pct"/>
          </w:tcPr>
          <w:p w14:paraId="66D601C9"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Viešieji kultūros renginiai ir parodos Muziejaus parodų salėje</w:t>
            </w:r>
          </w:p>
        </w:tc>
        <w:tc>
          <w:tcPr>
            <w:tcW w:w="646" w:type="pct"/>
          </w:tcPr>
          <w:p w14:paraId="3B0F5735" w14:textId="2B430578" w:rsidR="0092796B" w:rsidRPr="00A33CD4" w:rsidRDefault="0092796B" w:rsidP="00B83415">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2024 m. sausis</w:t>
            </w:r>
            <w:r w:rsidR="00B83415" w:rsidRPr="00A33CD4">
              <w:rPr>
                <w:rFonts w:ascii="Times New Roman" w:hAnsi="Times New Roman" w:cs="Times New Roman"/>
                <w:sz w:val="24"/>
                <w:szCs w:val="24"/>
                <w:lang w:val="lt-LT"/>
              </w:rPr>
              <w:t>–</w:t>
            </w:r>
            <w:r w:rsidRPr="00A33CD4">
              <w:rPr>
                <w:rFonts w:ascii="Times New Roman" w:hAnsi="Times New Roman" w:cs="Times New Roman"/>
                <w:sz w:val="24"/>
                <w:szCs w:val="24"/>
                <w:lang w:val="lt-LT"/>
              </w:rPr>
              <w:t>gruodis</w:t>
            </w:r>
          </w:p>
        </w:tc>
        <w:tc>
          <w:tcPr>
            <w:tcW w:w="1081" w:type="pct"/>
          </w:tcPr>
          <w:p w14:paraId="5691684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c>
          <w:tcPr>
            <w:tcW w:w="1063" w:type="pct"/>
          </w:tcPr>
          <w:p w14:paraId="2359D4A4" w14:textId="77777777" w:rsidR="0092796B" w:rsidRPr="00A33CD4" w:rsidRDefault="0092796B" w:rsidP="00A40CC8">
            <w:pPr>
              <w:pStyle w:val="Sraopastraipa"/>
              <w:ind w:left="0"/>
              <w:rPr>
                <w:rFonts w:ascii="Times New Roman" w:hAnsi="Times New Roman" w:cs="Times New Roman"/>
                <w:sz w:val="24"/>
                <w:szCs w:val="24"/>
                <w:lang w:val="lt-LT"/>
              </w:rPr>
            </w:pPr>
            <w:r w:rsidRPr="00A33CD4">
              <w:rPr>
                <w:rFonts w:ascii="Times New Roman" w:hAnsi="Times New Roman" w:cs="Times New Roman"/>
                <w:sz w:val="24"/>
                <w:szCs w:val="24"/>
                <w:lang w:val="lt-LT"/>
              </w:rPr>
              <w:t>Taip</w:t>
            </w:r>
          </w:p>
        </w:tc>
      </w:tr>
    </w:tbl>
    <w:p w14:paraId="44340FF3" w14:textId="77777777" w:rsidR="0092796B" w:rsidRDefault="0092796B" w:rsidP="00A33CD4">
      <w:pPr>
        <w:ind w:left="709"/>
      </w:pPr>
      <w:r w:rsidRPr="00A33CD4">
        <w:rPr>
          <w:b/>
        </w:rPr>
        <w:t>Pastaba.</w:t>
      </w:r>
      <w:r w:rsidRPr="00A33CD4">
        <w:t xml:space="preserve"> Darbuotojai, dirbantys ekspozicijose ir įgyvendinantys jų veiklas, laisvu nuo lankytojų aptarnavimo laiku atlieka bendrąsias įstaigos užduotis: kaupia, inventorina, tyrinėja ir skaitmenina eksponatus, rengia mokslo populiarinimo publikacijas ir pranešimus, kaupia Anykščių krašto genealoginę informaciją.</w:t>
      </w:r>
    </w:p>
    <w:p w14:paraId="7826BA99" w14:textId="77777777" w:rsidR="00A33CD4" w:rsidRPr="00A33CD4" w:rsidRDefault="00A33CD4" w:rsidP="00A33CD4">
      <w:pPr>
        <w:ind w:left="709"/>
      </w:pPr>
    </w:p>
    <w:p w14:paraId="1C54B5FF" w14:textId="77777777" w:rsidR="0092796B" w:rsidRPr="00A33CD4" w:rsidRDefault="0092796B" w:rsidP="00A33CD4">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t>Administracinė veikla.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9"/>
        <w:gridCol w:w="8616"/>
        <w:gridCol w:w="2982"/>
        <w:gridCol w:w="2307"/>
      </w:tblGrid>
      <w:tr w:rsidR="0092796B" w:rsidRPr="00A33CD4" w14:paraId="01366BF8" w14:textId="77777777" w:rsidTr="001C7330">
        <w:tc>
          <w:tcPr>
            <w:tcW w:w="570" w:type="pct"/>
            <w:shd w:val="clear" w:color="auto" w:fill="auto"/>
          </w:tcPr>
          <w:p w14:paraId="78D6AD82" w14:textId="77777777" w:rsidR="0092796B" w:rsidRPr="00A33CD4" w:rsidRDefault="0092796B" w:rsidP="00A40CC8">
            <w:pPr>
              <w:jc w:val="center"/>
            </w:pPr>
            <w:r w:rsidRPr="00A33CD4">
              <w:t>Veiklos sritys</w:t>
            </w:r>
          </w:p>
        </w:tc>
        <w:tc>
          <w:tcPr>
            <w:tcW w:w="2745" w:type="pct"/>
            <w:shd w:val="clear" w:color="auto" w:fill="auto"/>
          </w:tcPr>
          <w:p w14:paraId="5ECB4511" w14:textId="77777777" w:rsidR="0092796B" w:rsidRPr="00A33CD4" w:rsidRDefault="0092796B" w:rsidP="00A40CC8">
            <w:pPr>
              <w:jc w:val="center"/>
            </w:pPr>
            <w:r w:rsidRPr="00A33CD4">
              <w:t>Veiklos turinys</w:t>
            </w:r>
          </w:p>
        </w:tc>
        <w:tc>
          <w:tcPr>
            <w:tcW w:w="950" w:type="pct"/>
            <w:shd w:val="clear" w:color="auto" w:fill="auto"/>
          </w:tcPr>
          <w:p w14:paraId="37258C4C" w14:textId="77777777" w:rsidR="0092796B" w:rsidRPr="00A33CD4" w:rsidRDefault="0092796B" w:rsidP="00A40CC8">
            <w:pPr>
              <w:jc w:val="center"/>
            </w:pPr>
            <w:r w:rsidRPr="00A33CD4">
              <w:t>Veiklos terminas</w:t>
            </w:r>
          </w:p>
        </w:tc>
        <w:tc>
          <w:tcPr>
            <w:tcW w:w="735" w:type="pct"/>
          </w:tcPr>
          <w:p w14:paraId="36840166" w14:textId="77777777" w:rsidR="0092796B" w:rsidRPr="00A33CD4" w:rsidRDefault="0092796B" w:rsidP="00A40CC8">
            <w:pPr>
              <w:jc w:val="center"/>
            </w:pPr>
            <w:r w:rsidRPr="00A33CD4">
              <w:t>Atsakingi darbuotojai</w:t>
            </w:r>
          </w:p>
        </w:tc>
      </w:tr>
      <w:tr w:rsidR="0092796B" w:rsidRPr="00A33CD4" w14:paraId="7A58112C" w14:textId="77777777" w:rsidTr="001C7330">
        <w:tc>
          <w:tcPr>
            <w:tcW w:w="570" w:type="pct"/>
            <w:shd w:val="clear" w:color="auto" w:fill="auto"/>
          </w:tcPr>
          <w:p w14:paraId="1FD8A844" w14:textId="77777777" w:rsidR="0092796B" w:rsidRPr="00A33CD4" w:rsidRDefault="0092796B" w:rsidP="00A40CC8">
            <w:r w:rsidRPr="00A33CD4">
              <w:t>11.1. Muziejaus vidaus darbo tvarką reguliuojančių dokumentų rengimas</w:t>
            </w:r>
          </w:p>
        </w:tc>
        <w:tc>
          <w:tcPr>
            <w:tcW w:w="2745" w:type="pct"/>
            <w:shd w:val="clear" w:color="auto" w:fill="auto"/>
          </w:tcPr>
          <w:p w14:paraId="55BC01C2" w14:textId="77777777" w:rsidR="0092796B" w:rsidRPr="00A33CD4" w:rsidRDefault="0092796B" w:rsidP="00A40CC8">
            <w:pPr>
              <w:jc w:val="both"/>
            </w:pPr>
            <w:r w:rsidRPr="00A33CD4">
              <w:t>11.1.1. Pagal poreikį rengti Muziejaus vidaus darbo tvarką reglamentuojančius dokumentus.</w:t>
            </w:r>
          </w:p>
        </w:tc>
        <w:tc>
          <w:tcPr>
            <w:tcW w:w="950" w:type="pct"/>
            <w:shd w:val="clear" w:color="auto" w:fill="auto"/>
          </w:tcPr>
          <w:p w14:paraId="289C58A4" w14:textId="77777777" w:rsidR="0092796B" w:rsidRPr="00A33CD4" w:rsidRDefault="0092796B" w:rsidP="00A40CC8">
            <w:r w:rsidRPr="00A33CD4">
              <w:t>Metų eigoje</w:t>
            </w:r>
          </w:p>
        </w:tc>
        <w:tc>
          <w:tcPr>
            <w:tcW w:w="735" w:type="pct"/>
          </w:tcPr>
          <w:p w14:paraId="11014F9E" w14:textId="77777777" w:rsidR="0092796B" w:rsidRPr="00A33CD4" w:rsidRDefault="0092796B" w:rsidP="00A40CC8">
            <w:r w:rsidRPr="00A33CD4">
              <w:t>Direktorius</w:t>
            </w:r>
          </w:p>
        </w:tc>
      </w:tr>
      <w:tr w:rsidR="0092796B" w:rsidRPr="00A33CD4" w14:paraId="3E0FAE6B" w14:textId="77777777" w:rsidTr="001C7330">
        <w:tc>
          <w:tcPr>
            <w:tcW w:w="570" w:type="pct"/>
            <w:shd w:val="clear" w:color="auto" w:fill="auto"/>
          </w:tcPr>
          <w:p w14:paraId="1F97CEB4" w14:textId="77777777" w:rsidR="0092796B" w:rsidRPr="00A33CD4" w:rsidRDefault="0092796B" w:rsidP="00A40CC8">
            <w:r w:rsidRPr="00A33CD4">
              <w:t xml:space="preserve">11.2. Sutarčių su partneriais </w:t>
            </w:r>
            <w:r w:rsidRPr="00A33CD4">
              <w:lastRenderedPageBreak/>
              <w:t>rengimas ir pasirašymas</w:t>
            </w:r>
          </w:p>
        </w:tc>
        <w:tc>
          <w:tcPr>
            <w:tcW w:w="2745" w:type="pct"/>
            <w:shd w:val="clear" w:color="auto" w:fill="auto"/>
          </w:tcPr>
          <w:p w14:paraId="1DE1A3D6" w14:textId="77777777" w:rsidR="0092796B" w:rsidRPr="00A33CD4" w:rsidRDefault="0092796B" w:rsidP="00A40CC8">
            <w:pPr>
              <w:jc w:val="both"/>
            </w:pPr>
            <w:r w:rsidRPr="00A33CD4">
              <w:lastRenderedPageBreak/>
              <w:t>11.2.1. Rengti ir pasirašyti bendradarbiavimo sutartis su kultūros, švietimo ir kitomis įvairiomis institucijomis.</w:t>
            </w:r>
          </w:p>
          <w:p w14:paraId="7457176A" w14:textId="77777777" w:rsidR="0092796B" w:rsidRPr="00A33CD4" w:rsidRDefault="0092796B" w:rsidP="00A40CC8">
            <w:pPr>
              <w:jc w:val="both"/>
            </w:pPr>
            <w:r w:rsidRPr="00A33CD4">
              <w:lastRenderedPageBreak/>
              <w:t xml:space="preserve">11.2.2. Pasirašyti Muziejaus eksponatų kopijų naudojimo sutartis bei leidimus naudoti eksponatų skaitmenines kopijas su muziejais, paveldo institucijomis, leidyklomis, privačiais asmenimis, taip pat muziejinių vertybių dovanojimo sutartis. </w:t>
            </w:r>
          </w:p>
          <w:p w14:paraId="4C2A3312" w14:textId="77777777" w:rsidR="0092796B" w:rsidRPr="00A33CD4" w:rsidRDefault="0092796B" w:rsidP="00A40CC8">
            <w:pPr>
              <w:jc w:val="both"/>
            </w:pPr>
            <w:r w:rsidRPr="00A33CD4">
              <w:t>11.2.3. Rengti Muziejaus rinkiniuose saugomų kūrinių autorių teisių perdavimo sutartis su autoriais, autorių teisių paveldėtojais.</w:t>
            </w:r>
          </w:p>
        </w:tc>
        <w:tc>
          <w:tcPr>
            <w:tcW w:w="950" w:type="pct"/>
            <w:shd w:val="clear" w:color="auto" w:fill="auto"/>
          </w:tcPr>
          <w:p w14:paraId="09F6133B" w14:textId="77777777" w:rsidR="0092796B" w:rsidRPr="00A33CD4" w:rsidRDefault="0092796B" w:rsidP="00A40CC8">
            <w:r w:rsidRPr="00A33CD4">
              <w:lastRenderedPageBreak/>
              <w:t>Metų eigoje</w:t>
            </w:r>
          </w:p>
          <w:p w14:paraId="404C822B" w14:textId="77777777" w:rsidR="0092796B" w:rsidRPr="00A33CD4" w:rsidRDefault="0092796B" w:rsidP="00A40CC8"/>
          <w:p w14:paraId="522A8D40" w14:textId="77777777" w:rsidR="0092796B" w:rsidRPr="00A33CD4" w:rsidRDefault="0092796B" w:rsidP="00A40CC8">
            <w:r w:rsidRPr="00A33CD4">
              <w:lastRenderedPageBreak/>
              <w:t>Metų eigoje</w:t>
            </w:r>
          </w:p>
          <w:p w14:paraId="4579C417" w14:textId="77777777" w:rsidR="0092796B" w:rsidRPr="00A33CD4" w:rsidRDefault="0092796B" w:rsidP="00A40CC8"/>
          <w:p w14:paraId="08889BFF" w14:textId="77777777" w:rsidR="0092796B" w:rsidRPr="00A33CD4" w:rsidRDefault="0092796B" w:rsidP="00A40CC8"/>
          <w:p w14:paraId="7BD53C68" w14:textId="77777777" w:rsidR="0092796B" w:rsidRPr="00A33CD4" w:rsidRDefault="0092796B" w:rsidP="00A40CC8">
            <w:r w:rsidRPr="00A33CD4">
              <w:t>Metų eigoje</w:t>
            </w:r>
          </w:p>
        </w:tc>
        <w:tc>
          <w:tcPr>
            <w:tcW w:w="735" w:type="pct"/>
          </w:tcPr>
          <w:p w14:paraId="3E7B5984" w14:textId="77777777" w:rsidR="0092796B" w:rsidRPr="00A33CD4" w:rsidRDefault="0092796B" w:rsidP="00A40CC8">
            <w:r w:rsidRPr="00A33CD4">
              <w:lastRenderedPageBreak/>
              <w:t>Direktorius</w:t>
            </w:r>
          </w:p>
          <w:p w14:paraId="1D2600FC" w14:textId="77777777" w:rsidR="0092796B" w:rsidRPr="00A33CD4" w:rsidRDefault="0092796B" w:rsidP="00A40CC8"/>
          <w:p w14:paraId="560089D4" w14:textId="77777777" w:rsidR="0092796B" w:rsidRPr="00A33CD4" w:rsidRDefault="0092796B" w:rsidP="00A40CC8">
            <w:r w:rsidRPr="00A33CD4">
              <w:lastRenderedPageBreak/>
              <w:t xml:space="preserve">Direktorius, </w:t>
            </w:r>
          </w:p>
          <w:p w14:paraId="6DB47263" w14:textId="77777777" w:rsidR="0092796B" w:rsidRPr="00A33CD4" w:rsidRDefault="0092796B" w:rsidP="00A40CC8">
            <w:r w:rsidRPr="00A33CD4">
              <w:t>T. Kontrimavičius</w:t>
            </w:r>
          </w:p>
          <w:p w14:paraId="3E954124" w14:textId="77777777" w:rsidR="0092796B" w:rsidRPr="00A33CD4" w:rsidRDefault="0092796B" w:rsidP="00A40CC8"/>
          <w:p w14:paraId="7EF0E19C" w14:textId="77777777" w:rsidR="0092796B" w:rsidRPr="00A33CD4" w:rsidRDefault="0092796B" w:rsidP="00A40CC8"/>
          <w:p w14:paraId="7A0C0E36" w14:textId="77777777" w:rsidR="0092796B" w:rsidRPr="00A33CD4" w:rsidRDefault="0092796B" w:rsidP="00A40CC8">
            <w:r w:rsidRPr="00A33CD4">
              <w:t xml:space="preserve">Direktorius, </w:t>
            </w:r>
          </w:p>
          <w:p w14:paraId="3B8A273A" w14:textId="77777777" w:rsidR="0092796B" w:rsidRPr="00A33CD4" w:rsidRDefault="0092796B" w:rsidP="00A40CC8">
            <w:r w:rsidRPr="00A33CD4">
              <w:t>A. Ražanskienė</w:t>
            </w:r>
          </w:p>
        </w:tc>
      </w:tr>
      <w:tr w:rsidR="0092796B" w:rsidRPr="00A33CD4" w14:paraId="27F16D0C" w14:textId="77777777" w:rsidTr="001C7330">
        <w:tc>
          <w:tcPr>
            <w:tcW w:w="570" w:type="pct"/>
            <w:tcBorders>
              <w:top w:val="single" w:sz="4" w:space="0" w:color="auto"/>
              <w:left w:val="single" w:sz="4" w:space="0" w:color="auto"/>
              <w:bottom w:val="single" w:sz="4" w:space="0" w:color="auto"/>
              <w:right w:val="single" w:sz="4" w:space="0" w:color="auto"/>
            </w:tcBorders>
            <w:shd w:val="clear" w:color="auto" w:fill="auto"/>
          </w:tcPr>
          <w:p w14:paraId="7AA30A3F" w14:textId="77777777" w:rsidR="0092796B" w:rsidRPr="00A33CD4" w:rsidRDefault="0092796B" w:rsidP="00A40CC8">
            <w:r w:rsidRPr="00A33CD4">
              <w:lastRenderedPageBreak/>
              <w:t>11.3. Kiti administraciniai darbai</w:t>
            </w:r>
          </w:p>
        </w:tc>
        <w:tc>
          <w:tcPr>
            <w:tcW w:w="2745" w:type="pct"/>
            <w:tcBorders>
              <w:top w:val="single" w:sz="4" w:space="0" w:color="auto"/>
              <w:left w:val="single" w:sz="4" w:space="0" w:color="auto"/>
              <w:bottom w:val="single" w:sz="4" w:space="0" w:color="auto"/>
              <w:right w:val="single" w:sz="4" w:space="0" w:color="auto"/>
            </w:tcBorders>
            <w:shd w:val="clear" w:color="auto" w:fill="auto"/>
          </w:tcPr>
          <w:p w14:paraId="5BCD08BF" w14:textId="77777777" w:rsidR="0092796B" w:rsidRPr="00A33CD4" w:rsidRDefault="0092796B" w:rsidP="00A40CC8">
            <w:pPr>
              <w:jc w:val="both"/>
            </w:pPr>
            <w:r w:rsidRPr="00A33CD4">
              <w:t>11.3.1. Rengti administracijos ir skyrių vedėjų pasitarimus Muziejaus veiklos klausimams aptarti.</w:t>
            </w:r>
          </w:p>
          <w:p w14:paraId="63D57CF3" w14:textId="77777777" w:rsidR="0092796B" w:rsidRPr="00A33CD4" w:rsidRDefault="0092796B" w:rsidP="00A40CC8">
            <w:pPr>
              <w:jc w:val="both"/>
            </w:pPr>
            <w:r w:rsidRPr="00A33CD4">
              <w:t>11.3.2. Parengti Muziejaus 2023 m. veiklos ir statistinę ataskaitas ir pateikti Kultūros ministerijai.</w:t>
            </w:r>
          </w:p>
          <w:p w14:paraId="10274FE5" w14:textId="77777777" w:rsidR="0092796B" w:rsidRPr="00A33CD4" w:rsidRDefault="0092796B" w:rsidP="00A40CC8">
            <w:pPr>
              <w:jc w:val="both"/>
            </w:pPr>
            <w:r w:rsidRPr="00A33CD4">
              <w:t>11.3.3. Parengti Muziejaus 2023 m. veiklos ataskaitą ir pateikti Anykščių rajono savivaldybės tarybai.</w:t>
            </w:r>
          </w:p>
          <w:p w14:paraId="4F30C0F5" w14:textId="77777777" w:rsidR="0092796B" w:rsidRPr="00A33CD4" w:rsidRDefault="0092796B" w:rsidP="00A40CC8">
            <w:pPr>
              <w:jc w:val="both"/>
            </w:pPr>
          </w:p>
          <w:p w14:paraId="1C675CC2" w14:textId="77777777" w:rsidR="0092796B" w:rsidRPr="00A33CD4" w:rsidRDefault="0092796B" w:rsidP="00A40CC8">
            <w:pPr>
              <w:jc w:val="both"/>
            </w:pPr>
            <w:r w:rsidRPr="00A33CD4">
              <w:t>11.3.4. Parengti ir pateikti Anykščių rajono savivaldybės tarybai Muziejaus 2024 m. veiklos planą.</w:t>
            </w:r>
          </w:p>
          <w:p w14:paraId="445E4B94" w14:textId="77777777" w:rsidR="0092796B" w:rsidRPr="00A33CD4" w:rsidRDefault="0092796B" w:rsidP="00A40CC8">
            <w:pPr>
              <w:jc w:val="both"/>
            </w:pPr>
          </w:p>
          <w:p w14:paraId="70864315" w14:textId="77777777" w:rsidR="0092796B" w:rsidRPr="00A33CD4" w:rsidRDefault="0092796B" w:rsidP="00A40CC8">
            <w:pPr>
              <w:jc w:val="both"/>
            </w:pPr>
            <w:r w:rsidRPr="00A33CD4">
              <w:t>11.3.5. Parengti Muziejaus Jubiliejinių metų (2025–2027 m.) programą.</w:t>
            </w:r>
          </w:p>
          <w:p w14:paraId="69C8600E" w14:textId="77777777" w:rsidR="0092796B" w:rsidRPr="00A33CD4" w:rsidRDefault="0092796B" w:rsidP="00A40CC8">
            <w:pPr>
              <w:jc w:val="both"/>
            </w:pPr>
          </w:p>
          <w:p w14:paraId="4719FAC9" w14:textId="77777777" w:rsidR="0092796B" w:rsidRPr="00A33CD4" w:rsidRDefault="0092796B" w:rsidP="00A40CC8">
            <w:pPr>
              <w:jc w:val="both"/>
            </w:pPr>
          </w:p>
          <w:p w14:paraId="4AB6DAF8" w14:textId="77777777" w:rsidR="0092796B" w:rsidRPr="00A33CD4" w:rsidRDefault="0092796B" w:rsidP="00A40CC8">
            <w:pPr>
              <w:jc w:val="both"/>
            </w:pPr>
            <w:r w:rsidRPr="00A33CD4">
              <w:t>11.3.6. Parengti Muziejaus 2025 m. veiklos plano projektą.</w:t>
            </w:r>
          </w:p>
          <w:p w14:paraId="63FB2FC9" w14:textId="77777777" w:rsidR="0092796B" w:rsidRPr="00A33CD4" w:rsidRDefault="0092796B" w:rsidP="00A40CC8">
            <w:pPr>
              <w:jc w:val="both"/>
            </w:pPr>
          </w:p>
          <w:p w14:paraId="36652E1A" w14:textId="77777777" w:rsidR="0092796B" w:rsidRPr="00A33CD4" w:rsidRDefault="0092796B" w:rsidP="00A40CC8">
            <w:pPr>
              <w:jc w:val="both"/>
            </w:pPr>
            <w:r w:rsidRPr="00A33CD4">
              <w:t xml:space="preserve">11.3.7. Parengti 2024 m. Muziejaus biudžeto programų išlaidų sąmatas. </w:t>
            </w:r>
          </w:p>
          <w:p w14:paraId="62A66D7D" w14:textId="77777777" w:rsidR="0092796B" w:rsidRPr="00A33CD4" w:rsidRDefault="0092796B" w:rsidP="00A40CC8">
            <w:pPr>
              <w:jc w:val="both"/>
            </w:pPr>
          </w:p>
          <w:p w14:paraId="25C350A5" w14:textId="77777777" w:rsidR="0092796B" w:rsidRPr="00A33CD4" w:rsidRDefault="0092796B" w:rsidP="00A40CC8">
            <w:pPr>
              <w:jc w:val="both"/>
            </w:pPr>
            <w:r w:rsidRPr="00A33CD4">
              <w:t>11.3.8. Parengti 2025 m. Muziejaus biudžeto programų išlaidų sąmatų projektus ir pateikti rajono savivaldybės administracijai.</w:t>
            </w:r>
          </w:p>
          <w:p w14:paraId="50F98390" w14:textId="77777777" w:rsidR="0092796B" w:rsidRPr="00A33CD4" w:rsidRDefault="0092796B" w:rsidP="00A40CC8">
            <w:pPr>
              <w:jc w:val="both"/>
            </w:pPr>
            <w:r w:rsidRPr="00A33CD4">
              <w:t>11.3.9. Rengti darbo saugos ir priešgaisrinės saugos instruktažus Muziejaus darbuotojams.</w:t>
            </w:r>
          </w:p>
          <w:p w14:paraId="0F38F8F1" w14:textId="77777777" w:rsidR="0092796B" w:rsidRPr="00A33CD4" w:rsidRDefault="0092796B" w:rsidP="00A40CC8">
            <w:pPr>
              <w:jc w:val="both"/>
            </w:pPr>
            <w:r w:rsidRPr="00A33CD4">
              <w:t>11.3.10. Parengti 2023 m. Muziejaus lankymo statistinę analizę, nuolat vesti 2024 m. Muziejaus lankymo apskaitą; vesti Muziejaus ekskursijų, edukacinių užsiėmimų ir kitų teikiamų paslaugų lankomumo apskaitą, tirti jų efektyvumą, analizuoti lankomumą, teikti pasiūlymus.</w:t>
            </w:r>
          </w:p>
          <w:p w14:paraId="26EB1365" w14:textId="3ECC4D65" w:rsidR="0092796B" w:rsidRPr="00A33CD4" w:rsidRDefault="0092796B" w:rsidP="00A40CC8">
            <w:pPr>
              <w:jc w:val="both"/>
            </w:pPr>
            <w:r w:rsidRPr="00A33CD4">
              <w:t>11.3.11. Sudarinėti Muziejaus darbuotojų darbo grafikus.</w:t>
            </w:r>
          </w:p>
          <w:p w14:paraId="2353C45D" w14:textId="77777777" w:rsidR="0092796B" w:rsidRPr="00A33CD4" w:rsidRDefault="0092796B" w:rsidP="00A40CC8">
            <w:pPr>
              <w:jc w:val="both"/>
            </w:pPr>
            <w:r w:rsidRPr="00A33CD4">
              <w:lastRenderedPageBreak/>
              <w:t>11.3.12. Vykdyti korupcijos rizikos analizę, atlikti korupcijos pasireiškimo tikimybės nustatymą aktualioje veiklos srityje.</w:t>
            </w:r>
          </w:p>
          <w:p w14:paraId="5FA0DFE0" w14:textId="77777777" w:rsidR="0092796B" w:rsidRPr="00A33CD4" w:rsidRDefault="0092796B" w:rsidP="00A40CC8">
            <w:pPr>
              <w:jc w:val="both"/>
            </w:pPr>
            <w:r w:rsidRPr="00A33CD4">
              <w:t>11.3.13. Organizuoti Muziejaus tarybos veiklą, inicijuoti jos teikimus.</w:t>
            </w:r>
          </w:p>
          <w:p w14:paraId="39B98824" w14:textId="77777777" w:rsidR="0092796B" w:rsidRPr="00A33CD4" w:rsidRDefault="0092796B" w:rsidP="00A40CC8">
            <w:pPr>
              <w:jc w:val="both"/>
            </w:pPr>
            <w:r w:rsidRPr="00A33CD4">
              <w:t>11.3.14. Dalyvauti rajono savivaldybės Kultūros tarybos ir Turizmo komisijos posėdžiuose.</w:t>
            </w:r>
          </w:p>
          <w:p w14:paraId="1DA898E8" w14:textId="77777777" w:rsidR="0092796B" w:rsidRPr="00A33CD4" w:rsidRDefault="0092796B" w:rsidP="00A40CC8">
            <w:pPr>
              <w:jc w:val="both"/>
            </w:pPr>
            <w:r w:rsidRPr="00A33CD4">
              <w:t>11.3.15. Dalyvauti Pasaulio anykštėnų bendrijos Anykščių kolegijos posėdžiuose.</w:t>
            </w:r>
          </w:p>
        </w:tc>
        <w:tc>
          <w:tcPr>
            <w:tcW w:w="950" w:type="pct"/>
            <w:tcBorders>
              <w:top w:val="single" w:sz="4" w:space="0" w:color="auto"/>
              <w:left w:val="single" w:sz="4" w:space="0" w:color="auto"/>
              <w:bottom w:val="single" w:sz="4" w:space="0" w:color="auto"/>
              <w:right w:val="single" w:sz="4" w:space="0" w:color="auto"/>
            </w:tcBorders>
            <w:shd w:val="clear" w:color="auto" w:fill="auto"/>
          </w:tcPr>
          <w:p w14:paraId="67FECF3A" w14:textId="77777777" w:rsidR="0092796B" w:rsidRPr="00A33CD4" w:rsidRDefault="0092796B" w:rsidP="00A40CC8">
            <w:r w:rsidRPr="00A33CD4">
              <w:lastRenderedPageBreak/>
              <w:t>Metų eigoje</w:t>
            </w:r>
          </w:p>
          <w:p w14:paraId="3560C0D5" w14:textId="77777777" w:rsidR="0092796B" w:rsidRPr="00A33CD4" w:rsidRDefault="0092796B" w:rsidP="00A40CC8"/>
          <w:p w14:paraId="5BD28045" w14:textId="319B9769" w:rsidR="0092796B" w:rsidRPr="00A33CD4" w:rsidRDefault="0092796B" w:rsidP="00A40CC8">
            <w:r w:rsidRPr="00A33CD4">
              <w:t>2024 m. sausis</w:t>
            </w:r>
            <w:r w:rsidR="00B83415" w:rsidRPr="00A33CD4">
              <w:t>–</w:t>
            </w:r>
            <w:r w:rsidRPr="00A33CD4">
              <w:t>vasaris</w:t>
            </w:r>
          </w:p>
          <w:p w14:paraId="358FCF8D" w14:textId="77777777" w:rsidR="0092796B" w:rsidRPr="00A33CD4" w:rsidRDefault="0092796B" w:rsidP="00A40CC8"/>
          <w:p w14:paraId="691A310E" w14:textId="77777777" w:rsidR="0092796B" w:rsidRPr="00A33CD4" w:rsidRDefault="0092796B" w:rsidP="00A40CC8">
            <w:r w:rsidRPr="00A33CD4">
              <w:t>2024 m. sausis–vasaris</w:t>
            </w:r>
          </w:p>
          <w:p w14:paraId="2CD8E850" w14:textId="77777777" w:rsidR="0092796B" w:rsidRPr="00A33CD4" w:rsidRDefault="0092796B" w:rsidP="00A40CC8"/>
          <w:p w14:paraId="18551311" w14:textId="77777777" w:rsidR="0092796B" w:rsidRPr="00A33CD4" w:rsidRDefault="0092796B" w:rsidP="00A40CC8"/>
          <w:p w14:paraId="12C92A07" w14:textId="77777777" w:rsidR="0092796B" w:rsidRPr="00A33CD4" w:rsidRDefault="0092796B" w:rsidP="00A40CC8">
            <w:r w:rsidRPr="00A33CD4">
              <w:t>2024 m. vasaris</w:t>
            </w:r>
          </w:p>
          <w:p w14:paraId="4A5E0085" w14:textId="77777777" w:rsidR="0092796B" w:rsidRPr="00A33CD4" w:rsidRDefault="0092796B" w:rsidP="00A40CC8"/>
          <w:p w14:paraId="1346CE14" w14:textId="77777777" w:rsidR="0092796B" w:rsidRPr="00A33CD4" w:rsidRDefault="0092796B" w:rsidP="00A40CC8"/>
          <w:p w14:paraId="1E5C8DFD" w14:textId="299FD007" w:rsidR="0092796B" w:rsidRPr="00A33CD4" w:rsidRDefault="0092796B" w:rsidP="00A40CC8">
            <w:r w:rsidRPr="00A33CD4">
              <w:t>2024 m. vasaris</w:t>
            </w:r>
            <w:r w:rsidR="00B83415" w:rsidRPr="00A33CD4">
              <w:t>–</w:t>
            </w:r>
            <w:r w:rsidRPr="00A33CD4">
              <w:t>balandis</w:t>
            </w:r>
          </w:p>
          <w:p w14:paraId="60732466" w14:textId="77777777" w:rsidR="0092796B" w:rsidRDefault="0092796B" w:rsidP="00A40CC8"/>
          <w:p w14:paraId="3E041CA9" w14:textId="77777777" w:rsidR="001C7330" w:rsidRPr="00A33CD4" w:rsidRDefault="001C7330" w:rsidP="00A40CC8"/>
          <w:p w14:paraId="3C484581" w14:textId="77777777" w:rsidR="0092796B" w:rsidRPr="00A33CD4" w:rsidRDefault="0092796B" w:rsidP="00A40CC8">
            <w:r w:rsidRPr="00A33CD4">
              <w:t>2024 m. gruodis</w:t>
            </w:r>
          </w:p>
          <w:p w14:paraId="3B9F47A5" w14:textId="77777777" w:rsidR="0092796B" w:rsidRPr="00A33CD4" w:rsidRDefault="0092796B" w:rsidP="00A40CC8"/>
          <w:p w14:paraId="688C605A" w14:textId="77777777" w:rsidR="0092796B" w:rsidRPr="00A33CD4" w:rsidRDefault="0092796B" w:rsidP="00A40CC8">
            <w:r w:rsidRPr="00A33CD4">
              <w:t>2024 m. vasaris</w:t>
            </w:r>
          </w:p>
          <w:p w14:paraId="6C594D9C" w14:textId="77777777" w:rsidR="0092796B" w:rsidRPr="00A33CD4" w:rsidRDefault="0092796B" w:rsidP="00A40CC8"/>
          <w:p w14:paraId="39034F9C" w14:textId="77777777" w:rsidR="0092796B" w:rsidRPr="00A33CD4" w:rsidRDefault="0092796B" w:rsidP="00A40CC8">
            <w:r w:rsidRPr="00A33CD4">
              <w:t>2024 m. lapkritis</w:t>
            </w:r>
          </w:p>
          <w:p w14:paraId="4F11E9EA" w14:textId="77777777" w:rsidR="0092796B" w:rsidRPr="00A33CD4" w:rsidRDefault="0092796B" w:rsidP="00A40CC8"/>
          <w:p w14:paraId="7D479277" w14:textId="77777777" w:rsidR="0092796B" w:rsidRPr="00A33CD4" w:rsidRDefault="0092796B" w:rsidP="00A40CC8">
            <w:r w:rsidRPr="00A33CD4">
              <w:t>Metų eigoje</w:t>
            </w:r>
          </w:p>
          <w:p w14:paraId="3DCAE4FA" w14:textId="77777777" w:rsidR="0092796B" w:rsidRPr="00A33CD4" w:rsidRDefault="0092796B" w:rsidP="00A40CC8"/>
          <w:p w14:paraId="2BBF2D81" w14:textId="77777777" w:rsidR="0092796B" w:rsidRPr="00A33CD4" w:rsidRDefault="0092796B" w:rsidP="00A40CC8">
            <w:r w:rsidRPr="00A33CD4">
              <w:t>Metų eigoje</w:t>
            </w:r>
          </w:p>
          <w:p w14:paraId="604169CE" w14:textId="77777777" w:rsidR="0092796B" w:rsidRPr="00A33CD4" w:rsidRDefault="0092796B" w:rsidP="00A40CC8"/>
          <w:p w14:paraId="4884E9AA" w14:textId="77777777" w:rsidR="0092796B" w:rsidRPr="00A33CD4" w:rsidRDefault="0092796B" w:rsidP="00A40CC8"/>
          <w:p w14:paraId="2E04F2D4" w14:textId="77777777" w:rsidR="0092796B" w:rsidRPr="00A33CD4" w:rsidRDefault="0092796B" w:rsidP="00A40CC8"/>
          <w:p w14:paraId="6BA80B45" w14:textId="3EC2045E" w:rsidR="0092796B" w:rsidRPr="00A33CD4" w:rsidRDefault="0092796B" w:rsidP="00A40CC8">
            <w:r w:rsidRPr="00A33CD4">
              <w:t>Metų eigoje</w:t>
            </w:r>
          </w:p>
          <w:p w14:paraId="28C536BA" w14:textId="77777777" w:rsidR="0092796B" w:rsidRPr="00A33CD4" w:rsidRDefault="0092796B" w:rsidP="00A40CC8">
            <w:r w:rsidRPr="00A33CD4">
              <w:lastRenderedPageBreak/>
              <w:t>Metų eigoje</w:t>
            </w:r>
          </w:p>
          <w:p w14:paraId="30D13D56" w14:textId="77777777" w:rsidR="0092796B" w:rsidRPr="00A33CD4" w:rsidRDefault="0092796B" w:rsidP="00A40CC8"/>
          <w:p w14:paraId="662AD5D2" w14:textId="77777777" w:rsidR="0092796B" w:rsidRPr="00A33CD4" w:rsidRDefault="0092796B" w:rsidP="00A40CC8">
            <w:r w:rsidRPr="00A33CD4">
              <w:t>Metų eigoje</w:t>
            </w:r>
          </w:p>
          <w:p w14:paraId="1459C15E" w14:textId="77777777" w:rsidR="0092796B" w:rsidRPr="00A33CD4" w:rsidRDefault="0092796B" w:rsidP="00A40CC8">
            <w:r w:rsidRPr="00A33CD4">
              <w:t>Metų eigoje</w:t>
            </w:r>
          </w:p>
          <w:p w14:paraId="525BF216" w14:textId="77777777" w:rsidR="0092796B" w:rsidRPr="00A33CD4" w:rsidRDefault="0092796B" w:rsidP="00A40CC8"/>
          <w:p w14:paraId="2C632603" w14:textId="77777777" w:rsidR="0092796B" w:rsidRPr="00A33CD4" w:rsidRDefault="0092796B" w:rsidP="00A40CC8">
            <w:r w:rsidRPr="00A33CD4">
              <w:t>Metų eigoje</w:t>
            </w:r>
          </w:p>
        </w:tc>
        <w:tc>
          <w:tcPr>
            <w:tcW w:w="735" w:type="pct"/>
            <w:tcBorders>
              <w:top w:val="single" w:sz="4" w:space="0" w:color="auto"/>
              <w:left w:val="single" w:sz="4" w:space="0" w:color="auto"/>
              <w:bottom w:val="single" w:sz="4" w:space="0" w:color="auto"/>
              <w:right w:val="single" w:sz="4" w:space="0" w:color="auto"/>
            </w:tcBorders>
          </w:tcPr>
          <w:p w14:paraId="72B609C4" w14:textId="77777777" w:rsidR="0092796B" w:rsidRPr="00A33CD4" w:rsidRDefault="0092796B" w:rsidP="00A40CC8">
            <w:r w:rsidRPr="00A33CD4">
              <w:lastRenderedPageBreak/>
              <w:t>Direktorius</w:t>
            </w:r>
          </w:p>
          <w:p w14:paraId="4CA1ABBF" w14:textId="77777777" w:rsidR="0092796B" w:rsidRPr="00A33CD4" w:rsidRDefault="0092796B" w:rsidP="00A40CC8"/>
          <w:p w14:paraId="7146AEDA" w14:textId="77777777" w:rsidR="0092796B" w:rsidRPr="00A33CD4" w:rsidRDefault="0092796B" w:rsidP="00A40CC8">
            <w:r w:rsidRPr="00A33CD4">
              <w:t>Direktorius,</w:t>
            </w:r>
          </w:p>
          <w:p w14:paraId="3FAED3B0" w14:textId="77777777" w:rsidR="0092796B" w:rsidRPr="00A33CD4" w:rsidRDefault="0092796B" w:rsidP="00A40CC8">
            <w:r w:rsidRPr="00A33CD4">
              <w:t>A. Ražanskienė</w:t>
            </w:r>
          </w:p>
          <w:p w14:paraId="30FBCF65" w14:textId="77777777" w:rsidR="0092796B" w:rsidRPr="00A33CD4" w:rsidRDefault="0092796B" w:rsidP="00A40CC8">
            <w:r w:rsidRPr="00A33CD4">
              <w:t>Muziejaus administracija,</w:t>
            </w:r>
          </w:p>
          <w:p w14:paraId="475021F8" w14:textId="77777777" w:rsidR="0092796B" w:rsidRPr="00A33CD4" w:rsidRDefault="0092796B" w:rsidP="00A40CC8">
            <w:r w:rsidRPr="00A33CD4">
              <w:t>Muziejaus taryba</w:t>
            </w:r>
          </w:p>
          <w:p w14:paraId="6833FD7C" w14:textId="77777777" w:rsidR="0092796B" w:rsidRPr="00A33CD4" w:rsidRDefault="0092796B" w:rsidP="00A40CC8">
            <w:r w:rsidRPr="00A33CD4">
              <w:t>Muziejaus administracija,</w:t>
            </w:r>
          </w:p>
          <w:p w14:paraId="2D906872" w14:textId="77777777" w:rsidR="0092796B" w:rsidRPr="00A33CD4" w:rsidRDefault="0092796B" w:rsidP="00A40CC8">
            <w:r w:rsidRPr="00A33CD4">
              <w:t>Muziejaus taryba</w:t>
            </w:r>
          </w:p>
          <w:p w14:paraId="1803B48F" w14:textId="77777777" w:rsidR="0092796B" w:rsidRPr="00A33CD4" w:rsidRDefault="0092796B" w:rsidP="00A40CC8">
            <w:r w:rsidRPr="00A33CD4">
              <w:t>Muziejaus administracija,</w:t>
            </w:r>
          </w:p>
          <w:p w14:paraId="61328EF0" w14:textId="77777777" w:rsidR="0092796B" w:rsidRPr="00A33CD4" w:rsidRDefault="0092796B" w:rsidP="00A40CC8">
            <w:r w:rsidRPr="00A33CD4">
              <w:t>Muziejaus taryba</w:t>
            </w:r>
          </w:p>
          <w:p w14:paraId="6BA287D8" w14:textId="77777777" w:rsidR="0092796B" w:rsidRPr="00A33CD4" w:rsidRDefault="0092796B" w:rsidP="00A40CC8">
            <w:r w:rsidRPr="00A33CD4">
              <w:t>Muziejaus administracija</w:t>
            </w:r>
          </w:p>
          <w:p w14:paraId="55425092" w14:textId="77777777" w:rsidR="0092796B" w:rsidRPr="00A33CD4" w:rsidRDefault="0092796B" w:rsidP="00A40CC8">
            <w:r w:rsidRPr="00A33CD4">
              <w:t>Direktorius,</w:t>
            </w:r>
          </w:p>
          <w:p w14:paraId="6C19C87A" w14:textId="77777777" w:rsidR="0092796B" w:rsidRPr="00A33CD4" w:rsidRDefault="0092796B" w:rsidP="00A40CC8">
            <w:r w:rsidRPr="00A33CD4">
              <w:t>D. Kvieskienė</w:t>
            </w:r>
          </w:p>
          <w:p w14:paraId="342CEF8D" w14:textId="77777777" w:rsidR="0092796B" w:rsidRPr="00A33CD4" w:rsidRDefault="0092796B" w:rsidP="00A40CC8">
            <w:r w:rsidRPr="00A33CD4">
              <w:t>Muziejaus administracija</w:t>
            </w:r>
          </w:p>
          <w:p w14:paraId="3AEEB82F" w14:textId="77777777" w:rsidR="0092796B" w:rsidRPr="00A33CD4" w:rsidRDefault="0092796B" w:rsidP="00A40CC8">
            <w:r w:rsidRPr="00A33CD4">
              <w:t>A. Vingrys</w:t>
            </w:r>
          </w:p>
          <w:p w14:paraId="731CB33F" w14:textId="77777777" w:rsidR="0092796B" w:rsidRPr="00A33CD4" w:rsidRDefault="0092796B" w:rsidP="00A40CC8"/>
          <w:p w14:paraId="2F155F5D" w14:textId="77777777" w:rsidR="0092796B" w:rsidRPr="00A33CD4" w:rsidRDefault="0092796B" w:rsidP="00A40CC8">
            <w:r w:rsidRPr="00A33CD4">
              <w:t>Direktorius,</w:t>
            </w:r>
          </w:p>
          <w:p w14:paraId="61F846C7" w14:textId="77777777" w:rsidR="0092796B" w:rsidRPr="00A33CD4" w:rsidRDefault="0092796B" w:rsidP="00A40CC8">
            <w:r w:rsidRPr="00A33CD4">
              <w:t>M. Karčemarskas,</w:t>
            </w:r>
          </w:p>
          <w:p w14:paraId="0CC031E3" w14:textId="77777777" w:rsidR="0092796B" w:rsidRPr="00A33CD4" w:rsidRDefault="0092796B" w:rsidP="00A40CC8"/>
          <w:p w14:paraId="44469307" w14:textId="77777777" w:rsidR="0092796B" w:rsidRPr="00A33CD4" w:rsidRDefault="0092796B" w:rsidP="00A40CC8"/>
          <w:p w14:paraId="62834AE8" w14:textId="77777777" w:rsidR="0092796B" w:rsidRPr="00A33CD4" w:rsidRDefault="0092796B" w:rsidP="00A40CC8">
            <w:r w:rsidRPr="00A33CD4">
              <w:t>Direktorius,</w:t>
            </w:r>
          </w:p>
          <w:p w14:paraId="61DD9E8A" w14:textId="77777777" w:rsidR="0092796B" w:rsidRPr="00A33CD4" w:rsidRDefault="0092796B" w:rsidP="00A40CC8">
            <w:r w:rsidRPr="00A33CD4">
              <w:lastRenderedPageBreak/>
              <w:t>D. Kvieskienė</w:t>
            </w:r>
          </w:p>
          <w:p w14:paraId="0E18026E" w14:textId="77777777" w:rsidR="0092796B" w:rsidRPr="00A33CD4" w:rsidRDefault="0092796B" w:rsidP="00A40CC8">
            <w:r w:rsidRPr="00A33CD4">
              <w:t>J. Janukėnienė,</w:t>
            </w:r>
          </w:p>
          <w:p w14:paraId="4A21F7D3" w14:textId="77777777" w:rsidR="0092796B" w:rsidRPr="00A33CD4" w:rsidRDefault="0092796B" w:rsidP="00A40CC8">
            <w:r w:rsidRPr="00A33CD4">
              <w:t>M. Karčemarskas</w:t>
            </w:r>
          </w:p>
          <w:p w14:paraId="142D2688" w14:textId="77777777" w:rsidR="0092796B" w:rsidRPr="00A33CD4" w:rsidRDefault="0092796B" w:rsidP="00A40CC8">
            <w:r w:rsidRPr="00A33CD4">
              <w:t>T. Kontrimavičius</w:t>
            </w:r>
          </w:p>
          <w:p w14:paraId="232BF0D2" w14:textId="77777777" w:rsidR="0092796B" w:rsidRPr="00A33CD4" w:rsidRDefault="0092796B" w:rsidP="00A40CC8"/>
          <w:p w14:paraId="67C271B7" w14:textId="77777777" w:rsidR="0092796B" w:rsidRPr="00A33CD4" w:rsidRDefault="0092796B" w:rsidP="00A40CC8">
            <w:r w:rsidRPr="00A33CD4">
              <w:t>T. Kontrimavičius</w:t>
            </w:r>
          </w:p>
          <w:p w14:paraId="299179FC" w14:textId="77777777" w:rsidR="0092796B" w:rsidRPr="00A33CD4" w:rsidRDefault="0092796B" w:rsidP="00A40CC8">
            <w:r w:rsidRPr="00A33CD4">
              <w:t xml:space="preserve">A. Ražanskienė, </w:t>
            </w:r>
          </w:p>
          <w:p w14:paraId="4D017FBA" w14:textId="77777777" w:rsidR="0092796B" w:rsidRPr="00A33CD4" w:rsidRDefault="0092796B" w:rsidP="00A40CC8">
            <w:r w:rsidRPr="00A33CD4">
              <w:t>T. Kontrimavičius</w:t>
            </w:r>
          </w:p>
          <w:p w14:paraId="4D8DF1D7" w14:textId="77777777" w:rsidR="0092796B" w:rsidRPr="00A33CD4" w:rsidRDefault="0092796B" w:rsidP="00A40CC8">
            <w:r w:rsidRPr="00A33CD4">
              <w:t>T. Kontrimavičius,</w:t>
            </w:r>
          </w:p>
          <w:p w14:paraId="598394D4" w14:textId="77777777" w:rsidR="0092796B" w:rsidRPr="00A33CD4" w:rsidRDefault="0092796B" w:rsidP="00A40CC8">
            <w:r w:rsidRPr="00A33CD4">
              <w:t>R. Černiauskaitė</w:t>
            </w:r>
          </w:p>
        </w:tc>
      </w:tr>
    </w:tbl>
    <w:p w14:paraId="73F12BA4" w14:textId="77777777" w:rsidR="0092796B" w:rsidRPr="00A33CD4" w:rsidRDefault="0092796B" w:rsidP="0092796B"/>
    <w:p w14:paraId="06241AF5" w14:textId="77777777" w:rsidR="0092796B" w:rsidRPr="00A33CD4" w:rsidRDefault="0092796B" w:rsidP="00042FD8">
      <w:pPr>
        <w:pStyle w:val="Sraopastraipa"/>
        <w:numPr>
          <w:ilvl w:val="0"/>
          <w:numId w:val="9"/>
        </w:numPr>
        <w:spacing w:after="160" w:line="259" w:lineRule="auto"/>
        <w:ind w:hanging="11"/>
        <w:contextualSpacing/>
        <w:rPr>
          <w:rFonts w:ascii="Times New Roman" w:hAnsi="Times New Roman"/>
          <w:sz w:val="24"/>
          <w:szCs w:val="24"/>
          <w:lang w:val="lt-LT"/>
        </w:rPr>
      </w:pPr>
      <w:r w:rsidRPr="00A33CD4">
        <w:rPr>
          <w:rFonts w:ascii="Times New Roman" w:hAnsi="Times New Roman"/>
          <w:sz w:val="24"/>
          <w:szCs w:val="24"/>
          <w:lang w:val="lt-LT"/>
        </w:rPr>
        <w:t xml:space="preserve">Ūkinė veikla.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4"/>
        <w:gridCol w:w="8519"/>
        <w:gridCol w:w="2947"/>
        <w:gridCol w:w="2294"/>
      </w:tblGrid>
      <w:tr w:rsidR="0092796B" w:rsidRPr="00A33CD4" w14:paraId="05B39349" w14:textId="77777777" w:rsidTr="00393C2D">
        <w:tc>
          <w:tcPr>
            <w:tcW w:w="616" w:type="pct"/>
            <w:shd w:val="clear" w:color="auto" w:fill="auto"/>
          </w:tcPr>
          <w:p w14:paraId="322ADD88" w14:textId="77777777" w:rsidR="0092796B" w:rsidRPr="00A33CD4" w:rsidRDefault="0092796B" w:rsidP="00A40CC8">
            <w:pPr>
              <w:jc w:val="center"/>
            </w:pPr>
            <w:r w:rsidRPr="00A33CD4">
              <w:t>Veiklos sritys</w:t>
            </w:r>
          </w:p>
        </w:tc>
        <w:tc>
          <w:tcPr>
            <w:tcW w:w="2714" w:type="pct"/>
            <w:shd w:val="clear" w:color="auto" w:fill="auto"/>
          </w:tcPr>
          <w:p w14:paraId="31816A8C" w14:textId="77777777" w:rsidR="0092796B" w:rsidRPr="00A33CD4" w:rsidRDefault="0092796B" w:rsidP="00A40CC8">
            <w:pPr>
              <w:jc w:val="center"/>
            </w:pPr>
            <w:r w:rsidRPr="00A33CD4">
              <w:t>Veiklos turinys</w:t>
            </w:r>
          </w:p>
        </w:tc>
        <w:tc>
          <w:tcPr>
            <w:tcW w:w="939" w:type="pct"/>
            <w:shd w:val="clear" w:color="auto" w:fill="auto"/>
          </w:tcPr>
          <w:p w14:paraId="4CE142EB" w14:textId="77777777" w:rsidR="0092796B" w:rsidRPr="00A33CD4" w:rsidRDefault="0092796B" w:rsidP="00A40CC8">
            <w:pPr>
              <w:jc w:val="center"/>
            </w:pPr>
            <w:r w:rsidRPr="00A33CD4">
              <w:t>Veiklos terminas</w:t>
            </w:r>
          </w:p>
        </w:tc>
        <w:tc>
          <w:tcPr>
            <w:tcW w:w="731" w:type="pct"/>
          </w:tcPr>
          <w:p w14:paraId="78D104D7" w14:textId="77777777" w:rsidR="0092796B" w:rsidRPr="00A33CD4" w:rsidRDefault="0092796B" w:rsidP="00A40CC8">
            <w:pPr>
              <w:jc w:val="center"/>
            </w:pPr>
            <w:r w:rsidRPr="00A33CD4">
              <w:t>Atsakingi darbuotojai</w:t>
            </w:r>
          </w:p>
        </w:tc>
      </w:tr>
      <w:tr w:rsidR="0092796B" w:rsidRPr="00A33CD4" w14:paraId="3FA2E907" w14:textId="77777777" w:rsidTr="00393C2D">
        <w:tc>
          <w:tcPr>
            <w:tcW w:w="616" w:type="pct"/>
            <w:shd w:val="clear" w:color="auto" w:fill="auto"/>
          </w:tcPr>
          <w:p w14:paraId="55260FA4" w14:textId="77777777" w:rsidR="0092796B" w:rsidRPr="00A33CD4" w:rsidRDefault="0092796B" w:rsidP="00A40CC8">
            <w:r w:rsidRPr="00A33CD4">
              <w:t>12.1. Archyvo ir bibliotekos darbas</w:t>
            </w:r>
          </w:p>
        </w:tc>
        <w:tc>
          <w:tcPr>
            <w:tcW w:w="2714" w:type="pct"/>
            <w:shd w:val="clear" w:color="auto" w:fill="auto"/>
          </w:tcPr>
          <w:p w14:paraId="3032E24B" w14:textId="77777777" w:rsidR="0092796B" w:rsidRPr="00A33CD4" w:rsidRDefault="0092796B" w:rsidP="00A40CC8">
            <w:pPr>
              <w:jc w:val="both"/>
            </w:pPr>
            <w:r w:rsidRPr="00A33CD4">
              <w:t>12.1.1. Tvarkyti darbuotojų asmens bylas, padaryti 2023 m. asmens bylų sąrašus ir patalpinti bylas archyve ilgam saugojimui.</w:t>
            </w:r>
          </w:p>
          <w:p w14:paraId="2B201750" w14:textId="77777777" w:rsidR="0092796B" w:rsidRPr="00A33CD4" w:rsidRDefault="0092796B" w:rsidP="00A40CC8">
            <w:pPr>
              <w:jc w:val="both"/>
            </w:pPr>
            <w:r w:rsidRPr="00A33CD4">
              <w:t>12.1.2. Sutvarkyti Muziejaus buhalterijos ir kitų dokumentų 2023 m. bylas ir patalpinti archyve, atrinkti trumpo saugojimo bylas naikinimui.</w:t>
            </w:r>
          </w:p>
          <w:p w14:paraId="62BD9B47" w14:textId="01B26CD0" w:rsidR="0092796B" w:rsidRPr="00A33CD4" w:rsidRDefault="0092796B" w:rsidP="00A40CC8">
            <w:pPr>
              <w:jc w:val="both"/>
            </w:pPr>
            <w:r w:rsidRPr="00A33CD4">
              <w:t xml:space="preserve">12.1.3. Sudaryti Muziejaus 2024 m. dokumentų registrų sąrašą. </w:t>
            </w:r>
          </w:p>
          <w:p w14:paraId="1EFAD4BA" w14:textId="77777777" w:rsidR="0092796B" w:rsidRPr="00A33CD4" w:rsidRDefault="0092796B" w:rsidP="00A40CC8">
            <w:pPr>
              <w:jc w:val="both"/>
            </w:pPr>
            <w:r w:rsidRPr="00A33CD4">
              <w:t>12.1.4. Parengti 2025 m. dokumentacijos bylų planą.</w:t>
            </w:r>
          </w:p>
          <w:p w14:paraId="17BFA68F" w14:textId="77777777" w:rsidR="0092796B" w:rsidRPr="00A33CD4" w:rsidRDefault="0092796B" w:rsidP="00A40CC8">
            <w:pPr>
              <w:jc w:val="both"/>
            </w:pPr>
            <w:r w:rsidRPr="00A33CD4">
              <w:t>12.1.5. Pagal poreikį išduoti muziejininkams, lankytojams laikinam naudojimui reikalingas bylas, atsakyti į jų užklausas.</w:t>
            </w:r>
          </w:p>
          <w:p w14:paraId="2E657E43" w14:textId="77777777" w:rsidR="0092796B" w:rsidRPr="00A33CD4" w:rsidRDefault="0092796B" w:rsidP="00A40CC8">
            <w:pPr>
              <w:jc w:val="both"/>
            </w:pPr>
            <w:r w:rsidRPr="00A33CD4">
              <w:t xml:space="preserve">12.1.6. Nuolat fiksuoti (filmuoti, fotografuoti) įvairius Anykščių krašto įvykius, renginius, jų skaitmeninius vaizdus aprašyti ir kaupti Muziejaus archyve. </w:t>
            </w:r>
          </w:p>
          <w:p w14:paraId="06A9A0AB" w14:textId="77777777" w:rsidR="0092796B" w:rsidRPr="00A33CD4" w:rsidRDefault="0092796B" w:rsidP="00A40CC8">
            <w:pPr>
              <w:jc w:val="both"/>
            </w:pPr>
          </w:p>
          <w:p w14:paraId="348568CF" w14:textId="77777777" w:rsidR="0092796B" w:rsidRPr="00A33CD4" w:rsidRDefault="0092796B" w:rsidP="00A40CC8">
            <w:pPr>
              <w:jc w:val="both"/>
            </w:pPr>
            <w:r w:rsidRPr="00A33CD4">
              <w:t>12.1.7. Pildyti Muziejaus bibliotekoje saugomų leidinių skaitmeninį apyrašą.</w:t>
            </w:r>
          </w:p>
          <w:p w14:paraId="7D1298E0" w14:textId="77777777" w:rsidR="0092796B" w:rsidRPr="00A33CD4" w:rsidRDefault="0092796B" w:rsidP="00A40CC8">
            <w:pPr>
              <w:jc w:val="both"/>
            </w:pPr>
            <w:r w:rsidRPr="00A33CD4">
              <w:t>12.1.8. Pildyti archyvo bylas gaunama medžiaga, kopijomis ir kt.; kaupti ir sisteminti straipsnius apie Muziejų, muziejininkystę ir pan.</w:t>
            </w:r>
          </w:p>
        </w:tc>
        <w:tc>
          <w:tcPr>
            <w:tcW w:w="939" w:type="pct"/>
            <w:shd w:val="clear" w:color="auto" w:fill="auto"/>
          </w:tcPr>
          <w:p w14:paraId="4D7FB4BF" w14:textId="77777777" w:rsidR="0092796B" w:rsidRPr="00A33CD4" w:rsidRDefault="0092796B" w:rsidP="00A40CC8">
            <w:r w:rsidRPr="00A33CD4">
              <w:t>2024 m. sausis–kovas</w:t>
            </w:r>
          </w:p>
          <w:p w14:paraId="3745E877" w14:textId="77777777" w:rsidR="0092796B" w:rsidRPr="00A33CD4" w:rsidRDefault="0092796B" w:rsidP="00A40CC8"/>
          <w:p w14:paraId="0FF3F859" w14:textId="77777777" w:rsidR="0092796B" w:rsidRPr="00A33CD4" w:rsidRDefault="0092796B" w:rsidP="00A40CC8">
            <w:r w:rsidRPr="00A33CD4">
              <w:t>2024 m. sausis–kovas</w:t>
            </w:r>
          </w:p>
          <w:p w14:paraId="1D8B1D04" w14:textId="77777777" w:rsidR="0092796B" w:rsidRPr="00A33CD4" w:rsidRDefault="0092796B" w:rsidP="00A40CC8"/>
          <w:p w14:paraId="5AD78FBD" w14:textId="350518A4" w:rsidR="0092796B" w:rsidRPr="00A33CD4" w:rsidRDefault="0092796B" w:rsidP="00A40CC8">
            <w:r w:rsidRPr="00A33CD4">
              <w:t>Metų eigoje</w:t>
            </w:r>
          </w:p>
          <w:p w14:paraId="1AB23A07" w14:textId="77777777" w:rsidR="0092796B" w:rsidRPr="00A33CD4" w:rsidRDefault="0092796B" w:rsidP="00A40CC8">
            <w:r w:rsidRPr="00A33CD4">
              <w:t>2024 m. lapkritis</w:t>
            </w:r>
          </w:p>
          <w:p w14:paraId="4268D564" w14:textId="77777777" w:rsidR="0092796B" w:rsidRPr="00A33CD4" w:rsidRDefault="0092796B" w:rsidP="00A40CC8">
            <w:r w:rsidRPr="00A33CD4">
              <w:t>Metų eigoje</w:t>
            </w:r>
          </w:p>
          <w:p w14:paraId="4ACF35AB" w14:textId="77777777" w:rsidR="0092796B" w:rsidRPr="00A33CD4" w:rsidRDefault="0092796B" w:rsidP="00A40CC8"/>
          <w:p w14:paraId="0A4AC0E2" w14:textId="77777777" w:rsidR="0092796B" w:rsidRPr="00A33CD4" w:rsidRDefault="0092796B" w:rsidP="00A40CC8">
            <w:r w:rsidRPr="00A33CD4">
              <w:t>Metų eigoje</w:t>
            </w:r>
          </w:p>
          <w:p w14:paraId="70D656D2" w14:textId="77777777" w:rsidR="0092796B" w:rsidRPr="00A33CD4" w:rsidRDefault="0092796B" w:rsidP="00A40CC8"/>
          <w:p w14:paraId="69CDA362" w14:textId="77777777" w:rsidR="0092796B" w:rsidRPr="00A33CD4" w:rsidRDefault="0092796B" w:rsidP="00A40CC8"/>
          <w:p w14:paraId="1101D26D" w14:textId="77777777" w:rsidR="0092796B" w:rsidRPr="00A33CD4" w:rsidRDefault="0092796B" w:rsidP="00A40CC8">
            <w:r w:rsidRPr="00A33CD4">
              <w:t>2024 m. rugsėjis–gruodis</w:t>
            </w:r>
          </w:p>
          <w:p w14:paraId="0DF261B0" w14:textId="77777777" w:rsidR="0092796B" w:rsidRPr="00A33CD4" w:rsidRDefault="0092796B" w:rsidP="00A40CC8">
            <w:r w:rsidRPr="00A33CD4">
              <w:t>Metų eigoje</w:t>
            </w:r>
          </w:p>
        </w:tc>
        <w:tc>
          <w:tcPr>
            <w:tcW w:w="731" w:type="pct"/>
          </w:tcPr>
          <w:p w14:paraId="269A585C" w14:textId="77777777" w:rsidR="0092796B" w:rsidRPr="00A33CD4" w:rsidRDefault="0092796B" w:rsidP="00A40CC8">
            <w:r w:rsidRPr="00A33CD4">
              <w:t>D. Kvieskienė,</w:t>
            </w:r>
          </w:p>
          <w:p w14:paraId="0A3C767A" w14:textId="77777777" w:rsidR="0092796B" w:rsidRPr="00A33CD4" w:rsidRDefault="0092796B" w:rsidP="00A40CC8">
            <w:r w:rsidRPr="00A33CD4">
              <w:t>K. Rudokaitė</w:t>
            </w:r>
          </w:p>
          <w:p w14:paraId="4C99CA83" w14:textId="77777777" w:rsidR="0092796B" w:rsidRPr="00A33CD4" w:rsidRDefault="0092796B" w:rsidP="00A40CC8">
            <w:r w:rsidRPr="00A33CD4">
              <w:t>K. Rudokaitė</w:t>
            </w:r>
          </w:p>
          <w:p w14:paraId="42FAD32A" w14:textId="77777777" w:rsidR="0092796B" w:rsidRPr="00A33CD4" w:rsidRDefault="0092796B" w:rsidP="00A40CC8"/>
          <w:p w14:paraId="2B83C85A" w14:textId="77777777" w:rsidR="0092796B" w:rsidRPr="00A33CD4" w:rsidRDefault="0092796B" w:rsidP="00A40CC8">
            <w:r w:rsidRPr="00A33CD4">
              <w:t>D. Kvieskienė,</w:t>
            </w:r>
          </w:p>
          <w:p w14:paraId="79A9F338" w14:textId="77777777" w:rsidR="0092796B" w:rsidRPr="00A33CD4" w:rsidRDefault="0092796B" w:rsidP="00A40CC8">
            <w:r w:rsidRPr="00A33CD4">
              <w:t>J. Janukėnienė,</w:t>
            </w:r>
          </w:p>
          <w:p w14:paraId="07E492F9" w14:textId="77777777" w:rsidR="0092796B" w:rsidRPr="00A33CD4" w:rsidRDefault="0092796B" w:rsidP="00A40CC8">
            <w:r w:rsidRPr="00A33CD4">
              <w:t>K. Rudokaitė</w:t>
            </w:r>
          </w:p>
          <w:p w14:paraId="66E71606" w14:textId="77777777" w:rsidR="0092796B" w:rsidRPr="00A33CD4" w:rsidRDefault="0092796B" w:rsidP="00A40CC8">
            <w:r w:rsidRPr="00A33CD4">
              <w:t>D. Kvieskienė</w:t>
            </w:r>
          </w:p>
          <w:p w14:paraId="4A44CD87" w14:textId="77777777" w:rsidR="0092796B" w:rsidRPr="00A33CD4" w:rsidRDefault="0092796B" w:rsidP="00A40CC8">
            <w:r w:rsidRPr="00A33CD4">
              <w:t>D. Kvieskienė</w:t>
            </w:r>
          </w:p>
          <w:p w14:paraId="4C8D9CB8" w14:textId="77777777" w:rsidR="0092796B" w:rsidRDefault="0092796B" w:rsidP="00A40CC8"/>
          <w:p w14:paraId="5176043A" w14:textId="77777777" w:rsidR="006A53EA" w:rsidRPr="00A33CD4" w:rsidRDefault="006A53EA" w:rsidP="00A40CC8"/>
          <w:p w14:paraId="6FC20F2A" w14:textId="77777777" w:rsidR="0092796B" w:rsidRPr="00A33CD4" w:rsidRDefault="0092796B" w:rsidP="00A40CC8">
            <w:r w:rsidRPr="00A33CD4">
              <w:t>Direktorius,</w:t>
            </w:r>
          </w:p>
          <w:p w14:paraId="02CCB3AD" w14:textId="77777777" w:rsidR="0092796B" w:rsidRPr="00A33CD4" w:rsidRDefault="0092796B" w:rsidP="00A40CC8">
            <w:r w:rsidRPr="00A33CD4">
              <w:t>T. Kontrimavičius,</w:t>
            </w:r>
          </w:p>
          <w:p w14:paraId="0215993E" w14:textId="77777777" w:rsidR="0092796B" w:rsidRPr="00A33CD4" w:rsidRDefault="0092796B" w:rsidP="00A40CC8">
            <w:r w:rsidRPr="00A33CD4">
              <w:t>A. Falkauskas</w:t>
            </w:r>
          </w:p>
          <w:p w14:paraId="11A48525" w14:textId="77777777" w:rsidR="0092796B" w:rsidRPr="00A33CD4" w:rsidRDefault="0092796B" w:rsidP="00A40CC8">
            <w:r w:rsidRPr="00A33CD4">
              <w:t>R. Sakalauskaitė</w:t>
            </w:r>
          </w:p>
          <w:p w14:paraId="6F948798" w14:textId="77777777" w:rsidR="0092796B" w:rsidRPr="00A33CD4" w:rsidRDefault="0092796B" w:rsidP="00A40CC8">
            <w:r w:rsidRPr="00A33CD4">
              <w:t>Direktorius,</w:t>
            </w:r>
          </w:p>
          <w:p w14:paraId="3022BC6A" w14:textId="77777777" w:rsidR="0092796B" w:rsidRPr="00A33CD4" w:rsidRDefault="0092796B" w:rsidP="00A40CC8">
            <w:r w:rsidRPr="00A33CD4">
              <w:t>T. Kontrimavičius</w:t>
            </w:r>
          </w:p>
        </w:tc>
      </w:tr>
      <w:tr w:rsidR="0092796B" w:rsidRPr="00A33CD4" w14:paraId="63C08A0A" w14:textId="77777777" w:rsidTr="00393C2D">
        <w:tc>
          <w:tcPr>
            <w:tcW w:w="616" w:type="pct"/>
            <w:shd w:val="clear" w:color="auto" w:fill="auto"/>
          </w:tcPr>
          <w:p w14:paraId="67D2860F" w14:textId="77777777" w:rsidR="0092796B" w:rsidRPr="00A33CD4" w:rsidRDefault="0092796B" w:rsidP="00A40CC8">
            <w:pPr>
              <w:rPr>
                <w:b/>
              </w:rPr>
            </w:pPr>
            <w:r w:rsidRPr="00A33CD4">
              <w:lastRenderedPageBreak/>
              <w:t xml:space="preserve">12.2. Ūkinė veikla </w:t>
            </w:r>
          </w:p>
        </w:tc>
        <w:tc>
          <w:tcPr>
            <w:tcW w:w="2714" w:type="pct"/>
            <w:shd w:val="clear" w:color="auto" w:fill="auto"/>
          </w:tcPr>
          <w:p w14:paraId="126DE975" w14:textId="77777777" w:rsidR="0092796B" w:rsidRPr="00A33CD4" w:rsidRDefault="0092796B" w:rsidP="00A40CC8">
            <w:pPr>
              <w:jc w:val="both"/>
            </w:pPr>
            <w:r w:rsidRPr="00A33CD4">
              <w:t xml:space="preserve">12.2.1. Stebėti Muziejaus pastatų būklę, inicijuoti neatidėliotinus remonto darbus, prižiūrėti pastatų priešgaisrinę būklę, atlikti priešgaisrinio inventoriaus patikrą. </w:t>
            </w:r>
          </w:p>
          <w:p w14:paraId="1DA1F896" w14:textId="77777777" w:rsidR="0092796B" w:rsidRPr="00A33CD4" w:rsidRDefault="0092796B" w:rsidP="00A40CC8">
            <w:pPr>
              <w:jc w:val="both"/>
            </w:pPr>
            <w:r w:rsidRPr="00A33CD4">
              <w:t>12.2.2. Atlikti Muziejaus pastatų einamojo remonto darbus:</w:t>
            </w:r>
          </w:p>
          <w:p w14:paraId="69CA461E" w14:textId="77777777" w:rsidR="0092796B" w:rsidRPr="00A33CD4" w:rsidRDefault="0092796B" w:rsidP="00A40CC8">
            <w:pPr>
              <w:jc w:val="both"/>
            </w:pPr>
            <w:r w:rsidRPr="00A33CD4">
              <w:t>12.2.2.1. Tęsti Šeimyniškėlių piliakalnio istorinio komplekso papilio rytinio ir pietinio perimetro tvoros rąstų segmentų atnaujinimą.</w:t>
            </w:r>
          </w:p>
          <w:p w14:paraId="0FF0CC83" w14:textId="77777777" w:rsidR="0092796B" w:rsidRPr="00A33CD4" w:rsidRDefault="0092796B" w:rsidP="00A40CC8">
            <w:pPr>
              <w:jc w:val="both"/>
            </w:pPr>
            <w:r w:rsidRPr="00A33CD4">
              <w:t>12.2.2.2. Sumontuoti vandentiekio ir nuotėkų tinklus bei įrengti sanitarinius mazgus Šeimyniškėlių piliakalnio istorinio komplekso galerijos segmente.</w:t>
            </w:r>
          </w:p>
          <w:p w14:paraId="23E26860" w14:textId="77777777" w:rsidR="0092796B" w:rsidRPr="00A33CD4" w:rsidRDefault="0092796B" w:rsidP="00A40CC8">
            <w:pPr>
              <w:jc w:val="both"/>
            </w:pPr>
            <w:r w:rsidRPr="00A33CD4">
              <w:t>12.2.2.3. Baigti Šeimyniškėlių piliakalnio istorinio komplekso pastato-sodo namelio rekonstrukcijos darbus, įrengiant jame naujas tarnybines patalpas.</w:t>
            </w:r>
          </w:p>
          <w:p w14:paraId="3FCAF9DA" w14:textId="77777777" w:rsidR="0092796B" w:rsidRPr="00A33CD4" w:rsidRDefault="0092796B" w:rsidP="00A40CC8">
            <w:pPr>
              <w:jc w:val="both"/>
            </w:pPr>
            <w:r w:rsidRPr="00A33CD4">
              <w:t>12.2.2.4. Nudažyti Arklio muziejaus Kaimo transporto ekspozicijos klojimo grindų dangą.</w:t>
            </w:r>
          </w:p>
          <w:p w14:paraId="68DFE4E7" w14:textId="77777777" w:rsidR="0092796B" w:rsidRPr="00A33CD4" w:rsidRDefault="0092796B" w:rsidP="00A40CC8">
            <w:pPr>
              <w:jc w:val="both"/>
            </w:pPr>
            <w:r w:rsidRPr="00A33CD4">
              <w:t>12.2.2.5. Suremontuoti ir parengti lankymui Jono Biliūno memorialinės sodybos rūsį.</w:t>
            </w:r>
          </w:p>
          <w:p w14:paraId="705D6169" w14:textId="77777777" w:rsidR="0092796B" w:rsidRPr="00A33CD4" w:rsidRDefault="0092796B" w:rsidP="00A40CC8">
            <w:pPr>
              <w:jc w:val="both"/>
            </w:pPr>
            <w:r w:rsidRPr="00A33CD4">
              <w:t>12.2.2.6. Atlikti Jono Biliūno memorialinės sodybos teritorijos profiliavimo darbus, nuvedant paviršinį lietaus vandenį nuo pagrindinio pastato.</w:t>
            </w:r>
          </w:p>
          <w:p w14:paraId="496EDDC6" w14:textId="77777777" w:rsidR="0092796B" w:rsidRPr="00A33CD4" w:rsidRDefault="0092796B" w:rsidP="00A40CC8">
            <w:pPr>
              <w:jc w:val="both"/>
            </w:pPr>
            <w:r w:rsidRPr="00A33CD4">
              <w:t>12.2.2.7. Įrengti naujas žaibosaugos sistemas Antano Vienuolio ir Bronės Buivydaitės memorialinių sodybų teritorijose.</w:t>
            </w:r>
          </w:p>
          <w:p w14:paraId="3D3ECCAC" w14:textId="77777777" w:rsidR="0092796B" w:rsidRPr="00A33CD4" w:rsidRDefault="0092796B" w:rsidP="00A40CC8">
            <w:pPr>
              <w:jc w:val="both"/>
            </w:pPr>
            <w:r w:rsidRPr="00A33CD4">
              <w:t>12.2.2.8. Suremontuoti Siauruko muziejaus ekspozicijų pastato stogą, pakeičiant skaidraus plastiko stoglangius.</w:t>
            </w:r>
          </w:p>
          <w:p w14:paraId="2D3EB0DC" w14:textId="77777777" w:rsidR="0092796B" w:rsidRPr="00A33CD4" w:rsidRDefault="0092796B" w:rsidP="00A40CC8">
            <w:pPr>
              <w:jc w:val="both"/>
            </w:pPr>
            <w:r w:rsidRPr="00A33CD4">
              <w:t>12.2.2.9. Suremontuoti A. Vienuolio memorialinio namo ekspozicinių kambarių ir kitų patalpų interjero fragmentus.</w:t>
            </w:r>
          </w:p>
          <w:p w14:paraId="5913C19C" w14:textId="77777777" w:rsidR="0092796B" w:rsidRPr="00A33CD4" w:rsidRDefault="0092796B" w:rsidP="00A40CC8">
            <w:pPr>
              <w:jc w:val="both"/>
            </w:pPr>
            <w:r w:rsidRPr="00A33CD4">
              <w:t>12.2.3. Parengti L. ir S. Didžiulių memorialinės sodybos tvarkybos darbų projektą, inicijuoti pirmaeilius tvarkymo darbus.</w:t>
            </w:r>
          </w:p>
          <w:p w14:paraId="65F767C5" w14:textId="77777777" w:rsidR="0092796B" w:rsidRPr="00A33CD4" w:rsidRDefault="0092796B" w:rsidP="00A40CC8">
            <w:pPr>
              <w:jc w:val="both"/>
            </w:pPr>
            <w:r w:rsidRPr="00A33CD4">
              <w:t>12.2.4. Vykdyti Muziejaus veiklai būtinų prekių ir paslaugų pirkimus, atnaujinti ūkinį inventorių ir specialias priemones Muziejaus teritorijų priežiūrai.</w:t>
            </w:r>
          </w:p>
          <w:p w14:paraId="5F54D232" w14:textId="77777777" w:rsidR="0092796B" w:rsidRPr="00A33CD4" w:rsidRDefault="0092796B" w:rsidP="00A40CC8">
            <w:pPr>
              <w:jc w:val="both"/>
            </w:pPr>
            <w:r w:rsidRPr="00A33CD4">
              <w:t>12.2.5. Įdiegti Muziejaus administracinio pastato ir fondų saugyklos patalpų ženklinimo sistemą.</w:t>
            </w:r>
          </w:p>
          <w:p w14:paraId="5410BC01" w14:textId="77777777" w:rsidR="0092796B" w:rsidRPr="00A33CD4" w:rsidRDefault="0092796B" w:rsidP="00A40CC8">
            <w:pPr>
              <w:jc w:val="both"/>
            </w:pPr>
            <w:r w:rsidRPr="00A33CD4">
              <w:t>12.2.6. Prižiūrėti ir periodiškai atnaujinti Muziejaus kompiuterinę įrangą ir orgtechniką.</w:t>
            </w:r>
          </w:p>
          <w:p w14:paraId="21094529" w14:textId="77777777" w:rsidR="0092796B" w:rsidRPr="00A33CD4" w:rsidRDefault="0092796B" w:rsidP="00A40CC8">
            <w:pPr>
              <w:jc w:val="both"/>
            </w:pPr>
            <w:r w:rsidRPr="00A33CD4">
              <w:t>12.2.7. Sistemingai vykdyti Muziejaus vandentiekio, nuotekų, elektros, šilumos tinklų ir įrenginių priežiūrą, apskaitos įrenginių patikrą, kas mėnesį rodmenų davinius perduoti kuruojančioms įmonėms, parengti sistemas šildymo sezonui.</w:t>
            </w:r>
          </w:p>
          <w:p w14:paraId="7BAF04B7" w14:textId="77777777" w:rsidR="0092796B" w:rsidRPr="00A33CD4" w:rsidRDefault="0092796B" w:rsidP="00A40CC8">
            <w:pPr>
              <w:jc w:val="both"/>
            </w:pPr>
            <w:r w:rsidRPr="00A33CD4">
              <w:t xml:space="preserve">12.2.8. Vykdyti Muziejaus teritorijų (7 objektai) priežiūros ir tvarkymo darbus: laiku šalinti nudžiūvusius, nuvirtusius, avarinius medžius ir krūmus, nereikalingas jų atžalas, </w:t>
            </w:r>
            <w:r w:rsidRPr="00A33CD4">
              <w:lastRenderedPageBreak/>
              <w:t>šienauti pievas, grėbti ir šalinti lapus, šiukšles, pasodinti ir prižiūrėti vienmečių ir daugiamečių gėlių klombas, vaistažolyną, prižiūrėti takus, valyti sniegą.</w:t>
            </w:r>
          </w:p>
          <w:p w14:paraId="0454E3FC" w14:textId="77777777" w:rsidR="0092796B" w:rsidRPr="00A33CD4" w:rsidRDefault="0092796B" w:rsidP="00A40CC8">
            <w:pPr>
              <w:jc w:val="both"/>
            </w:pPr>
            <w:r w:rsidRPr="00A33CD4">
              <w:t>12.2.9. Prenumeruoti periodinę spaudą, teikiant prioritetą nacionaliniams kultūros leidiniams, leidinius komplektuoti ir paruošti saugojimui.</w:t>
            </w:r>
          </w:p>
        </w:tc>
        <w:tc>
          <w:tcPr>
            <w:tcW w:w="939" w:type="pct"/>
            <w:shd w:val="clear" w:color="auto" w:fill="auto"/>
          </w:tcPr>
          <w:p w14:paraId="1EFF89D5" w14:textId="378D049B" w:rsidR="0092796B" w:rsidRPr="00A33CD4" w:rsidRDefault="0092796B" w:rsidP="00A40CC8">
            <w:r w:rsidRPr="00A33CD4">
              <w:lastRenderedPageBreak/>
              <w:t xml:space="preserve">Metų eigoje </w:t>
            </w:r>
          </w:p>
          <w:p w14:paraId="4C577B02" w14:textId="77777777" w:rsidR="0092796B" w:rsidRPr="00A33CD4" w:rsidRDefault="0092796B" w:rsidP="00A40CC8"/>
          <w:p w14:paraId="05792682" w14:textId="77777777" w:rsidR="006A53EA" w:rsidRDefault="006A53EA" w:rsidP="00A40CC8"/>
          <w:p w14:paraId="5316D245" w14:textId="37F6787D" w:rsidR="0092796B" w:rsidRPr="00A33CD4" w:rsidRDefault="0092796B" w:rsidP="00A40CC8">
            <w:r w:rsidRPr="00A33CD4">
              <w:t>2024 m. I pusm.</w:t>
            </w:r>
          </w:p>
          <w:p w14:paraId="2D8D730A" w14:textId="77777777" w:rsidR="0092796B" w:rsidRPr="00A33CD4" w:rsidRDefault="0092796B" w:rsidP="00A40CC8"/>
          <w:p w14:paraId="26831589" w14:textId="77777777" w:rsidR="0092796B" w:rsidRPr="00A33CD4" w:rsidRDefault="0092796B" w:rsidP="00A40CC8">
            <w:r w:rsidRPr="00A33CD4">
              <w:t>2024 m. I pusm.</w:t>
            </w:r>
          </w:p>
          <w:p w14:paraId="0DDDE684" w14:textId="77777777" w:rsidR="0092796B" w:rsidRPr="00A33CD4" w:rsidRDefault="0092796B" w:rsidP="00A40CC8"/>
          <w:p w14:paraId="14E0FCD8" w14:textId="77777777" w:rsidR="0092796B" w:rsidRPr="00A33CD4" w:rsidRDefault="0092796B" w:rsidP="00A40CC8">
            <w:r w:rsidRPr="00A33CD4">
              <w:t>2024 m. II pusm.</w:t>
            </w:r>
          </w:p>
          <w:p w14:paraId="1650A85D" w14:textId="77777777" w:rsidR="0092796B" w:rsidRPr="00A33CD4" w:rsidRDefault="0092796B" w:rsidP="00A40CC8"/>
          <w:p w14:paraId="2F57AC9C" w14:textId="77777777" w:rsidR="0092796B" w:rsidRPr="00A33CD4" w:rsidRDefault="0092796B" w:rsidP="00A40CC8">
            <w:r w:rsidRPr="00A33CD4">
              <w:t>2024 m. kovas–balandis</w:t>
            </w:r>
          </w:p>
          <w:p w14:paraId="5185B8AF" w14:textId="77777777" w:rsidR="0092796B" w:rsidRPr="00A33CD4" w:rsidRDefault="0092796B" w:rsidP="00A40CC8"/>
          <w:p w14:paraId="120AED84" w14:textId="77777777" w:rsidR="0092796B" w:rsidRPr="00A33CD4" w:rsidRDefault="0092796B" w:rsidP="00A40CC8">
            <w:r w:rsidRPr="00A33CD4">
              <w:t>2024 m. I pusm.</w:t>
            </w:r>
          </w:p>
          <w:p w14:paraId="55FE3A0A" w14:textId="13C70D90" w:rsidR="0092796B" w:rsidRPr="00A33CD4" w:rsidRDefault="0092796B" w:rsidP="00A40CC8">
            <w:r w:rsidRPr="00A33CD4">
              <w:t>2024 m. kovas</w:t>
            </w:r>
          </w:p>
          <w:p w14:paraId="15056A5A" w14:textId="77777777" w:rsidR="0092796B" w:rsidRPr="00A33CD4" w:rsidRDefault="0092796B" w:rsidP="00A40CC8"/>
          <w:p w14:paraId="0BCDB493" w14:textId="77777777" w:rsidR="0092796B" w:rsidRPr="00A33CD4" w:rsidRDefault="0092796B" w:rsidP="00A40CC8">
            <w:r w:rsidRPr="00A33CD4">
              <w:t>2024 m. balandis–birželis</w:t>
            </w:r>
          </w:p>
          <w:p w14:paraId="6D950F84" w14:textId="77777777" w:rsidR="0092796B" w:rsidRPr="00A33CD4" w:rsidRDefault="0092796B" w:rsidP="00A40CC8"/>
          <w:p w14:paraId="0A8129ED" w14:textId="77777777" w:rsidR="0092796B" w:rsidRPr="00A33CD4" w:rsidRDefault="0092796B" w:rsidP="00A40CC8">
            <w:r w:rsidRPr="00A33CD4">
              <w:t>2024 m. balandis–birželis</w:t>
            </w:r>
          </w:p>
          <w:p w14:paraId="18321D07" w14:textId="77777777" w:rsidR="0092796B" w:rsidRPr="00A33CD4" w:rsidRDefault="0092796B" w:rsidP="00A40CC8"/>
          <w:p w14:paraId="5590444C" w14:textId="77777777" w:rsidR="0092796B" w:rsidRPr="00A33CD4" w:rsidRDefault="0092796B" w:rsidP="00A40CC8">
            <w:r w:rsidRPr="00A33CD4">
              <w:t>2024 m. vasaris–balandis</w:t>
            </w:r>
          </w:p>
          <w:p w14:paraId="1A98FEA3" w14:textId="77777777" w:rsidR="0092796B" w:rsidRPr="00A33CD4" w:rsidRDefault="0092796B" w:rsidP="00A40CC8"/>
          <w:p w14:paraId="7A6D83AF" w14:textId="77777777" w:rsidR="0092796B" w:rsidRPr="00A33CD4" w:rsidRDefault="0092796B" w:rsidP="00A40CC8">
            <w:r w:rsidRPr="00A33CD4">
              <w:t>2024 m. I pusm.</w:t>
            </w:r>
          </w:p>
          <w:p w14:paraId="5661D3EC" w14:textId="77777777" w:rsidR="0092796B" w:rsidRPr="00A33CD4" w:rsidRDefault="0092796B" w:rsidP="00A40CC8"/>
          <w:p w14:paraId="020BEE9D" w14:textId="77777777" w:rsidR="0092796B" w:rsidRPr="00A33CD4" w:rsidRDefault="0092796B" w:rsidP="00A40CC8">
            <w:r w:rsidRPr="00A33CD4">
              <w:t>Metų eigoje</w:t>
            </w:r>
          </w:p>
          <w:p w14:paraId="1ECDA367" w14:textId="77777777" w:rsidR="0092796B" w:rsidRPr="00A33CD4" w:rsidRDefault="0092796B" w:rsidP="00A40CC8"/>
          <w:p w14:paraId="520259E5" w14:textId="77777777" w:rsidR="0092796B" w:rsidRPr="00A33CD4" w:rsidRDefault="0092796B" w:rsidP="00A40CC8">
            <w:r w:rsidRPr="00A33CD4">
              <w:t>2024 m. sausis–kovas</w:t>
            </w:r>
          </w:p>
          <w:p w14:paraId="3F3F8EDE" w14:textId="77777777" w:rsidR="0092796B" w:rsidRPr="00A33CD4" w:rsidRDefault="0092796B" w:rsidP="00A40CC8"/>
          <w:p w14:paraId="0458AAFA" w14:textId="77777777" w:rsidR="0092796B" w:rsidRPr="00A33CD4" w:rsidRDefault="0092796B" w:rsidP="00A40CC8">
            <w:r w:rsidRPr="00A33CD4">
              <w:t>Metų eigoje</w:t>
            </w:r>
          </w:p>
          <w:p w14:paraId="220F03E8" w14:textId="77777777" w:rsidR="0092796B" w:rsidRPr="00A33CD4" w:rsidRDefault="0092796B" w:rsidP="00A40CC8">
            <w:r w:rsidRPr="00A33CD4">
              <w:t>Metų eigoje</w:t>
            </w:r>
          </w:p>
          <w:p w14:paraId="3515A04B" w14:textId="77777777" w:rsidR="0092796B" w:rsidRPr="00A33CD4" w:rsidRDefault="0092796B" w:rsidP="00A40CC8"/>
          <w:p w14:paraId="19B31BE4" w14:textId="77777777" w:rsidR="0092796B" w:rsidRPr="00A33CD4" w:rsidRDefault="0092796B" w:rsidP="00A40CC8"/>
          <w:p w14:paraId="0741A79D" w14:textId="77777777" w:rsidR="0092796B" w:rsidRPr="00A33CD4" w:rsidRDefault="0092796B" w:rsidP="00A40CC8">
            <w:r w:rsidRPr="00A33CD4">
              <w:t>Metų eigoje</w:t>
            </w:r>
          </w:p>
          <w:p w14:paraId="7CC7E4D5" w14:textId="77777777" w:rsidR="0092796B" w:rsidRPr="00A33CD4" w:rsidRDefault="0092796B" w:rsidP="00A40CC8"/>
          <w:p w14:paraId="1BA2C56E" w14:textId="77777777" w:rsidR="0092796B" w:rsidRPr="00A33CD4" w:rsidRDefault="0092796B" w:rsidP="00A40CC8"/>
          <w:p w14:paraId="4E7CBECA" w14:textId="77777777" w:rsidR="0092796B" w:rsidRPr="00A33CD4" w:rsidRDefault="0092796B" w:rsidP="00A40CC8"/>
          <w:p w14:paraId="595D3B37" w14:textId="77777777" w:rsidR="0092796B" w:rsidRPr="00A33CD4" w:rsidRDefault="0092796B" w:rsidP="00A40CC8">
            <w:r w:rsidRPr="00A33CD4">
              <w:t>Metų eigoje</w:t>
            </w:r>
          </w:p>
          <w:p w14:paraId="68B59953" w14:textId="77777777" w:rsidR="0092796B" w:rsidRPr="00A33CD4" w:rsidRDefault="0092796B" w:rsidP="00A40CC8"/>
        </w:tc>
        <w:tc>
          <w:tcPr>
            <w:tcW w:w="731" w:type="pct"/>
          </w:tcPr>
          <w:p w14:paraId="19C7F805" w14:textId="77777777" w:rsidR="0092796B" w:rsidRPr="00A33CD4" w:rsidRDefault="0092796B" w:rsidP="00A40CC8">
            <w:r w:rsidRPr="00A33CD4">
              <w:lastRenderedPageBreak/>
              <w:t>A. Vingrys</w:t>
            </w:r>
          </w:p>
          <w:p w14:paraId="27829CC1" w14:textId="77777777" w:rsidR="0092796B" w:rsidRPr="00A33CD4" w:rsidRDefault="0092796B" w:rsidP="00A40CC8"/>
          <w:p w14:paraId="58C44FC9" w14:textId="77777777" w:rsidR="0092796B" w:rsidRPr="00A33CD4" w:rsidRDefault="0092796B" w:rsidP="00A40CC8"/>
          <w:p w14:paraId="6BD28B4F" w14:textId="77777777" w:rsidR="0092796B" w:rsidRPr="00A33CD4" w:rsidRDefault="0092796B" w:rsidP="00A40CC8">
            <w:r w:rsidRPr="00A33CD4">
              <w:t>A. Vingrys</w:t>
            </w:r>
          </w:p>
          <w:p w14:paraId="073738FC" w14:textId="77777777" w:rsidR="0092796B" w:rsidRPr="00A33CD4" w:rsidRDefault="0092796B" w:rsidP="00A40CC8"/>
          <w:p w14:paraId="6C91C295" w14:textId="77777777" w:rsidR="0092796B" w:rsidRPr="00A33CD4" w:rsidRDefault="0092796B" w:rsidP="00A40CC8">
            <w:r w:rsidRPr="00A33CD4">
              <w:t xml:space="preserve">A. Vingrys, </w:t>
            </w:r>
          </w:p>
          <w:p w14:paraId="2EE2C052" w14:textId="77777777" w:rsidR="0092796B" w:rsidRPr="00A33CD4" w:rsidRDefault="0092796B" w:rsidP="00A40CC8">
            <w:r w:rsidRPr="00A33CD4">
              <w:t>A. Falkauskas</w:t>
            </w:r>
          </w:p>
          <w:p w14:paraId="4BF8DCBC" w14:textId="77777777" w:rsidR="0092796B" w:rsidRPr="00A33CD4" w:rsidRDefault="0092796B" w:rsidP="00A40CC8">
            <w:r w:rsidRPr="00A33CD4">
              <w:t>A. Vingrys</w:t>
            </w:r>
          </w:p>
          <w:p w14:paraId="2538F50F" w14:textId="77777777" w:rsidR="0092796B" w:rsidRPr="00A33CD4" w:rsidRDefault="0092796B" w:rsidP="00A40CC8"/>
          <w:p w14:paraId="151E1559" w14:textId="77777777" w:rsidR="0092796B" w:rsidRPr="00A33CD4" w:rsidRDefault="0092796B" w:rsidP="00A40CC8">
            <w:r w:rsidRPr="00A33CD4">
              <w:t>A. Laskauskas</w:t>
            </w:r>
          </w:p>
          <w:p w14:paraId="3E25A317" w14:textId="77777777" w:rsidR="0092796B" w:rsidRPr="00A33CD4" w:rsidRDefault="0092796B" w:rsidP="00A40CC8"/>
          <w:p w14:paraId="44EE8631" w14:textId="77777777" w:rsidR="0092796B" w:rsidRPr="00A33CD4" w:rsidRDefault="0092796B" w:rsidP="00A40CC8">
            <w:r w:rsidRPr="00A33CD4">
              <w:t>A. Vingrys</w:t>
            </w:r>
          </w:p>
          <w:p w14:paraId="234404C3" w14:textId="77777777" w:rsidR="0092796B" w:rsidRPr="00A33CD4" w:rsidRDefault="0092796B" w:rsidP="00A40CC8">
            <w:r w:rsidRPr="00A33CD4">
              <w:t>A. Vingrys</w:t>
            </w:r>
          </w:p>
          <w:p w14:paraId="037763B1" w14:textId="77777777" w:rsidR="0092796B" w:rsidRPr="00A33CD4" w:rsidRDefault="0092796B" w:rsidP="00A40CC8"/>
          <w:p w14:paraId="16382F48" w14:textId="77777777" w:rsidR="0092796B" w:rsidRPr="00A33CD4" w:rsidRDefault="0092796B" w:rsidP="00A40CC8">
            <w:r w:rsidRPr="00A33CD4">
              <w:t>A. Vingrys</w:t>
            </w:r>
          </w:p>
          <w:p w14:paraId="047A968E" w14:textId="77777777" w:rsidR="0092796B" w:rsidRPr="00A33CD4" w:rsidRDefault="0092796B" w:rsidP="00A40CC8"/>
          <w:p w14:paraId="6DEE7E4E" w14:textId="77777777" w:rsidR="0092796B" w:rsidRPr="00A33CD4" w:rsidRDefault="0092796B" w:rsidP="00A40CC8">
            <w:r w:rsidRPr="00A33CD4">
              <w:t>A. Vingrys,</w:t>
            </w:r>
          </w:p>
          <w:p w14:paraId="7170636E" w14:textId="77777777" w:rsidR="0092796B" w:rsidRPr="00A33CD4" w:rsidRDefault="0092796B" w:rsidP="00A40CC8">
            <w:r w:rsidRPr="00A33CD4">
              <w:t>A. Falkauskas</w:t>
            </w:r>
          </w:p>
          <w:p w14:paraId="7FA35EC7" w14:textId="77777777" w:rsidR="0092796B" w:rsidRPr="00A33CD4" w:rsidRDefault="0092796B" w:rsidP="00A40CC8">
            <w:r w:rsidRPr="00A33CD4">
              <w:t>Š. Miškinis,</w:t>
            </w:r>
          </w:p>
          <w:p w14:paraId="3978072F" w14:textId="77777777" w:rsidR="0092796B" w:rsidRPr="00A33CD4" w:rsidRDefault="0092796B" w:rsidP="00A40CC8">
            <w:r w:rsidRPr="00A33CD4">
              <w:t>S. Račkaitytė</w:t>
            </w:r>
          </w:p>
          <w:p w14:paraId="4CB85889" w14:textId="77777777" w:rsidR="0092796B" w:rsidRPr="00A33CD4" w:rsidRDefault="0092796B" w:rsidP="00A40CC8">
            <w:r w:rsidRPr="00A33CD4">
              <w:t>Direktorius,</w:t>
            </w:r>
          </w:p>
          <w:p w14:paraId="57295E07" w14:textId="77777777" w:rsidR="0092796B" w:rsidRPr="00A33CD4" w:rsidRDefault="0092796B" w:rsidP="00A40CC8">
            <w:r w:rsidRPr="00A33CD4">
              <w:t>A. Vingrys</w:t>
            </w:r>
          </w:p>
          <w:p w14:paraId="69091FB6" w14:textId="77777777" w:rsidR="0092796B" w:rsidRPr="00A33CD4" w:rsidRDefault="0092796B" w:rsidP="00A40CC8">
            <w:r w:rsidRPr="00A33CD4">
              <w:t>A. Vingrys,</w:t>
            </w:r>
          </w:p>
          <w:p w14:paraId="1E127BE9" w14:textId="77777777" w:rsidR="0092796B" w:rsidRPr="00A33CD4" w:rsidRDefault="0092796B" w:rsidP="00A40CC8">
            <w:r w:rsidRPr="00A33CD4">
              <w:t>A. Falkauskas</w:t>
            </w:r>
          </w:p>
          <w:p w14:paraId="4628579C" w14:textId="77777777" w:rsidR="0092796B" w:rsidRPr="00A33CD4" w:rsidRDefault="0092796B" w:rsidP="00A40CC8">
            <w:r w:rsidRPr="00A33CD4">
              <w:t>Direktorius,</w:t>
            </w:r>
          </w:p>
          <w:p w14:paraId="14B5DDD5" w14:textId="77777777" w:rsidR="0092796B" w:rsidRPr="00A33CD4" w:rsidRDefault="0092796B" w:rsidP="00A40CC8">
            <w:r w:rsidRPr="00A33CD4">
              <w:t>A. Vingrys</w:t>
            </w:r>
          </w:p>
          <w:p w14:paraId="200BE5E9" w14:textId="77777777" w:rsidR="0092796B" w:rsidRPr="00A33CD4" w:rsidRDefault="0092796B" w:rsidP="00A40CC8">
            <w:r w:rsidRPr="00A33CD4">
              <w:t>A. Falkauskas</w:t>
            </w:r>
          </w:p>
          <w:p w14:paraId="599885AA" w14:textId="77777777" w:rsidR="0092796B" w:rsidRPr="00A33CD4" w:rsidRDefault="0092796B" w:rsidP="00A40CC8">
            <w:r w:rsidRPr="00A33CD4">
              <w:t>A. Vingrys</w:t>
            </w:r>
          </w:p>
          <w:p w14:paraId="4B4CB59B" w14:textId="77777777" w:rsidR="0092796B" w:rsidRPr="00A33CD4" w:rsidRDefault="0092796B" w:rsidP="00A40CC8"/>
          <w:p w14:paraId="58DFD5E5" w14:textId="77777777" w:rsidR="0092796B" w:rsidRPr="00A33CD4" w:rsidRDefault="0092796B" w:rsidP="00A40CC8"/>
          <w:p w14:paraId="1E1DA330" w14:textId="77777777" w:rsidR="0092796B" w:rsidRPr="00A33CD4" w:rsidRDefault="0092796B" w:rsidP="00A40CC8">
            <w:r w:rsidRPr="00A33CD4">
              <w:t>A. Vingrys,</w:t>
            </w:r>
          </w:p>
          <w:p w14:paraId="720A189D" w14:textId="77777777" w:rsidR="0092796B" w:rsidRPr="00A33CD4" w:rsidRDefault="0092796B" w:rsidP="00A40CC8">
            <w:r w:rsidRPr="00A33CD4">
              <w:t>A. Laskauskas</w:t>
            </w:r>
          </w:p>
          <w:p w14:paraId="085F3760" w14:textId="77777777" w:rsidR="0092796B" w:rsidRPr="00A33CD4" w:rsidRDefault="0092796B" w:rsidP="00A40CC8"/>
          <w:p w14:paraId="47DC0690" w14:textId="77777777" w:rsidR="0092796B" w:rsidRPr="00A33CD4" w:rsidRDefault="0092796B" w:rsidP="00A40CC8"/>
          <w:p w14:paraId="66F80E48" w14:textId="77777777" w:rsidR="0092796B" w:rsidRPr="00A33CD4" w:rsidRDefault="0092796B" w:rsidP="00A40CC8">
            <w:r w:rsidRPr="00A33CD4">
              <w:t>Direktorius,</w:t>
            </w:r>
          </w:p>
          <w:p w14:paraId="5548C529" w14:textId="77777777" w:rsidR="0092796B" w:rsidRPr="00A33CD4" w:rsidRDefault="0092796B" w:rsidP="00A40CC8">
            <w:r w:rsidRPr="00A33CD4">
              <w:t>R. Sakalauskaitė</w:t>
            </w:r>
          </w:p>
        </w:tc>
      </w:tr>
      <w:tr w:rsidR="0092796B" w:rsidRPr="00A33CD4" w14:paraId="3CE0F971" w14:textId="77777777" w:rsidTr="00393C2D">
        <w:tc>
          <w:tcPr>
            <w:tcW w:w="616" w:type="pct"/>
            <w:shd w:val="clear" w:color="auto" w:fill="auto"/>
          </w:tcPr>
          <w:p w14:paraId="6C7C7ACC" w14:textId="77777777" w:rsidR="0092796B" w:rsidRPr="00A33CD4" w:rsidRDefault="0092796B" w:rsidP="00A40CC8">
            <w:r w:rsidRPr="00A33CD4">
              <w:t>12.3. Kitų padalinių darbas</w:t>
            </w:r>
          </w:p>
        </w:tc>
        <w:tc>
          <w:tcPr>
            <w:tcW w:w="2714" w:type="pct"/>
            <w:shd w:val="clear" w:color="auto" w:fill="auto"/>
          </w:tcPr>
          <w:p w14:paraId="7E7FC3CA" w14:textId="77777777" w:rsidR="0092796B" w:rsidRPr="00A33CD4" w:rsidRDefault="0092796B" w:rsidP="00A40CC8">
            <w:pPr>
              <w:jc w:val="both"/>
            </w:pPr>
            <w:r w:rsidRPr="00A33CD4">
              <w:t>12.3.1. Atlikti metinę Muziejaus ilgalaikio ir trumpalaikio materialiojo turto, piniginių lėšų bei įsipareigojimų inventorizaciją.</w:t>
            </w:r>
          </w:p>
          <w:p w14:paraId="06871AF1" w14:textId="77777777" w:rsidR="0092796B" w:rsidRPr="00A33CD4" w:rsidRDefault="0092796B" w:rsidP="00A40CC8">
            <w:pPr>
              <w:jc w:val="both"/>
            </w:pPr>
            <w:r w:rsidRPr="00A33CD4">
              <w:t>12.3.2. Į VSAKIS pateikti Muziejaus finansinės veiklos metinės ataskaitos duomenis.</w:t>
            </w:r>
          </w:p>
          <w:p w14:paraId="08213B16" w14:textId="77777777" w:rsidR="0092796B" w:rsidRPr="00A33CD4" w:rsidRDefault="0092796B" w:rsidP="00A40CC8">
            <w:pPr>
              <w:jc w:val="both"/>
            </w:pPr>
            <w:r w:rsidRPr="00A33CD4">
              <w:t>12.3.3. Anykščių rajono savivaldybės administracijai pateikti bei Muziejaus interneto svetainėje paskelbti ketvirtines ir metinę Muziejaus finansinės veiklos ataskaitas.</w:t>
            </w:r>
          </w:p>
        </w:tc>
        <w:tc>
          <w:tcPr>
            <w:tcW w:w="939" w:type="pct"/>
            <w:shd w:val="clear" w:color="auto" w:fill="auto"/>
          </w:tcPr>
          <w:p w14:paraId="7DE482EB" w14:textId="77777777" w:rsidR="0092796B" w:rsidRPr="00A33CD4" w:rsidRDefault="0092796B" w:rsidP="00A40CC8">
            <w:r w:rsidRPr="00A33CD4">
              <w:t>2024 m. spalis–lapkritis</w:t>
            </w:r>
          </w:p>
          <w:p w14:paraId="427F7FF6" w14:textId="77777777" w:rsidR="0092796B" w:rsidRPr="00A33CD4" w:rsidRDefault="0092796B" w:rsidP="00A40CC8"/>
          <w:p w14:paraId="305CCD52" w14:textId="77777777" w:rsidR="0092796B" w:rsidRPr="00A33CD4" w:rsidRDefault="0092796B" w:rsidP="00A40CC8">
            <w:r w:rsidRPr="00A33CD4">
              <w:t>2024 m. vasaris–kovas</w:t>
            </w:r>
          </w:p>
          <w:p w14:paraId="733D8B2B" w14:textId="77777777" w:rsidR="0092796B" w:rsidRPr="00A33CD4" w:rsidRDefault="0092796B" w:rsidP="00A40CC8"/>
          <w:p w14:paraId="1B10DC4C" w14:textId="77777777" w:rsidR="0092796B" w:rsidRPr="00A33CD4" w:rsidRDefault="0092796B" w:rsidP="00A40CC8">
            <w:r w:rsidRPr="00A33CD4">
              <w:t>Kas ketvirtį</w:t>
            </w:r>
          </w:p>
          <w:p w14:paraId="70E003D5" w14:textId="77777777" w:rsidR="0092796B" w:rsidRPr="00A33CD4" w:rsidRDefault="0092796B" w:rsidP="00A40CC8"/>
        </w:tc>
        <w:tc>
          <w:tcPr>
            <w:tcW w:w="731" w:type="pct"/>
          </w:tcPr>
          <w:p w14:paraId="5CFFF35F" w14:textId="77777777" w:rsidR="0092796B" w:rsidRPr="00A33CD4" w:rsidRDefault="0092796B" w:rsidP="00A40CC8">
            <w:r w:rsidRPr="00A33CD4">
              <w:t>Komisija</w:t>
            </w:r>
          </w:p>
          <w:p w14:paraId="62285A0D" w14:textId="77777777" w:rsidR="0092796B" w:rsidRPr="00A33CD4" w:rsidRDefault="0092796B" w:rsidP="00A40CC8"/>
          <w:p w14:paraId="41139D0F" w14:textId="77777777" w:rsidR="0092796B" w:rsidRPr="00A33CD4" w:rsidRDefault="0092796B" w:rsidP="00A40CC8">
            <w:r w:rsidRPr="00A33CD4">
              <w:t>D. Kvieskienė</w:t>
            </w:r>
          </w:p>
          <w:p w14:paraId="287D175A" w14:textId="77777777" w:rsidR="0092796B" w:rsidRPr="00A33CD4" w:rsidRDefault="0092796B" w:rsidP="00A40CC8"/>
          <w:p w14:paraId="61F5956F" w14:textId="77777777" w:rsidR="0092796B" w:rsidRPr="00A33CD4" w:rsidRDefault="0092796B" w:rsidP="00A40CC8">
            <w:r w:rsidRPr="00A33CD4">
              <w:t>D. Kvieskienė,</w:t>
            </w:r>
          </w:p>
          <w:p w14:paraId="2572B6F1" w14:textId="77777777" w:rsidR="0092796B" w:rsidRPr="00A33CD4" w:rsidRDefault="0092796B" w:rsidP="00A40CC8">
            <w:r w:rsidRPr="00A33CD4">
              <w:t>T. Kontrimavičius</w:t>
            </w:r>
          </w:p>
        </w:tc>
      </w:tr>
    </w:tbl>
    <w:p w14:paraId="40FBCD0E" w14:textId="77777777" w:rsidR="00434E7E" w:rsidRPr="00A33CD4" w:rsidRDefault="00434E7E" w:rsidP="00434E7E">
      <w:pPr>
        <w:pStyle w:val="Sraopastraipa"/>
        <w:spacing w:after="160" w:line="259" w:lineRule="auto"/>
        <w:contextualSpacing/>
        <w:rPr>
          <w:rFonts w:ascii="Times New Roman" w:hAnsi="Times New Roman"/>
          <w:b/>
          <w:sz w:val="24"/>
          <w:szCs w:val="24"/>
          <w:lang w:val="lt-LT"/>
        </w:rPr>
      </w:pPr>
    </w:p>
    <w:p w14:paraId="1DCE3F3E" w14:textId="2EDAF0CF" w:rsidR="0092796B" w:rsidRPr="00042FD8" w:rsidRDefault="0092796B" w:rsidP="0092796B">
      <w:pPr>
        <w:pStyle w:val="Sraopastraipa"/>
        <w:numPr>
          <w:ilvl w:val="0"/>
          <w:numId w:val="9"/>
        </w:numPr>
        <w:spacing w:after="160" w:line="259" w:lineRule="auto"/>
        <w:contextualSpacing/>
        <w:rPr>
          <w:rFonts w:ascii="Times New Roman" w:hAnsi="Times New Roman"/>
          <w:b/>
          <w:sz w:val="24"/>
          <w:szCs w:val="24"/>
          <w:lang w:val="lt-LT"/>
        </w:rPr>
      </w:pPr>
      <w:r w:rsidRPr="00042FD8">
        <w:rPr>
          <w:rFonts w:ascii="Times New Roman" w:hAnsi="Times New Roman"/>
          <w:sz w:val="24"/>
          <w:szCs w:val="24"/>
          <w:lang w:val="lt-LT"/>
        </w:rPr>
        <w:t>Parodų</w:t>
      </w:r>
      <w:r w:rsidR="007A7BEB" w:rsidRPr="00042FD8">
        <w:rPr>
          <w:rFonts w:ascii="Times New Roman" w:hAnsi="Times New Roman"/>
          <w:sz w:val="24"/>
          <w:szCs w:val="24"/>
          <w:lang w:val="lt-LT"/>
        </w:rPr>
        <w:t xml:space="preserve"> </w:t>
      </w:r>
      <w:r w:rsidRPr="00042FD8">
        <w:rPr>
          <w:rFonts w:ascii="Times New Roman" w:hAnsi="Times New Roman"/>
          <w:sz w:val="24"/>
          <w:szCs w:val="24"/>
          <w:lang w:val="lt-LT"/>
        </w:rPr>
        <w:t>/</w:t>
      </w:r>
      <w:r w:rsidR="007A7BEB" w:rsidRPr="00042FD8">
        <w:rPr>
          <w:rFonts w:ascii="Times New Roman" w:hAnsi="Times New Roman"/>
          <w:sz w:val="24"/>
          <w:szCs w:val="24"/>
          <w:lang w:val="lt-LT"/>
        </w:rPr>
        <w:t xml:space="preserve"> </w:t>
      </w:r>
      <w:r w:rsidRPr="00042FD8">
        <w:rPr>
          <w:rFonts w:ascii="Times New Roman" w:hAnsi="Times New Roman"/>
          <w:sz w:val="24"/>
          <w:szCs w:val="24"/>
          <w:lang w:val="lt-LT"/>
        </w:rPr>
        <w:t xml:space="preserve">Renginių planas. </w:t>
      </w:r>
      <w:r w:rsidRPr="00042FD8">
        <w:rPr>
          <w:rFonts w:ascii="Times New Roman" w:hAnsi="Times New Roman"/>
          <w:b/>
          <w:sz w:val="24"/>
          <w:szCs w:val="24"/>
          <w:lang w:val="lt-LT"/>
        </w:rPr>
        <w:t>Žr. 8 skyrius.</w:t>
      </w:r>
    </w:p>
    <w:p w14:paraId="0C5CE32D" w14:textId="77777777" w:rsidR="0092796B" w:rsidRPr="00042FD8" w:rsidRDefault="0092796B" w:rsidP="0092796B">
      <w:pPr>
        <w:pStyle w:val="Sraopastraipa"/>
        <w:rPr>
          <w:rFonts w:ascii="Times New Roman" w:hAnsi="Times New Roman"/>
          <w:b/>
          <w:sz w:val="24"/>
          <w:szCs w:val="24"/>
          <w:lang w:val="lt-LT"/>
        </w:rPr>
      </w:pPr>
    </w:p>
    <w:p w14:paraId="6283EAEB" w14:textId="76E86CB7" w:rsidR="0092796B" w:rsidRPr="00A33CD4" w:rsidRDefault="0092796B" w:rsidP="00946589">
      <w:r w:rsidRPr="00A33CD4">
        <w:t>L. e. p. direktorius                                                                       ________________________</w:t>
      </w:r>
      <w:r w:rsidRPr="00A33CD4">
        <w:tab/>
      </w:r>
      <w:r w:rsidR="00946589" w:rsidRPr="00A33CD4">
        <w:t xml:space="preserve">                                </w:t>
      </w:r>
      <w:r w:rsidRPr="00A33CD4">
        <w:t>Antanas Verbicka</w:t>
      </w:r>
      <w:r w:rsidR="00946589" w:rsidRPr="00A33CD4">
        <w:t>s</w:t>
      </w:r>
    </w:p>
    <w:p w14:paraId="79D834B3" w14:textId="5674FE9E" w:rsidR="0092796B" w:rsidRPr="00A33CD4" w:rsidRDefault="0092796B" w:rsidP="0092796B">
      <w:pPr>
        <w:pStyle w:val="Sraopastraipa"/>
        <w:rPr>
          <w:rFonts w:ascii="Times New Roman" w:hAnsi="Times New Roman"/>
          <w:sz w:val="24"/>
          <w:szCs w:val="24"/>
          <w:lang w:val="lt-LT"/>
        </w:rPr>
      </w:pPr>
      <w:r w:rsidRPr="00A33CD4">
        <w:rPr>
          <w:rFonts w:ascii="Times New Roman" w:hAnsi="Times New Roman"/>
          <w:sz w:val="24"/>
          <w:szCs w:val="24"/>
          <w:lang w:val="lt-LT"/>
        </w:rPr>
        <w:tab/>
      </w:r>
      <w:r w:rsidRPr="00A33CD4">
        <w:rPr>
          <w:rFonts w:ascii="Times New Roman" w:hAnsi="Times New Roman"/>
          <w:sz w:val="24"/>
          <w:szCs w:val="24"/>
          <w:lang w:val="lt-LT"/>
        </w:rPr>
        <w:tab/>
      </w:r>
      <w:r w:rsidRPr="00A33CD4">
        <w:rPr>
          <w:rFonts w:ascii="Times New Roman" w:hAnsi="Times New Roman"/>
          <w:sz w:val="24"/>
          <w:szCs w:val="24"/>
          <w:lang w:val="lt-LT"/>
        </w:rPr>
        <w:tab/>
      </w:r>
      <w:r w:rsidRPr="00A33CD4">
        <w:rPr>
          <w:rFonts w:ascii="Times New Roman" w:hAnsi="Times New Roman"/>
          <w:sz w:val="24"/>
          <w:szCs w:val="24"/>
          <w:lang w:val="lt-LT"/>
        </w:rPr>
        <w:tab/>
      </w:r>
      <w:r w:rsidRPr="00A33CD4">
        <w:rPr>
          <w:rFonts w:ascii="Times New Roman" w:hAnsi="Times New Roman"/>
          <w:sz w:val="24"/>
          <w:szCs w:val="24"/>
          <w:lang w:val="lt-LT"/>
        </w:rPr>
        <w:tab/>
      </w:r>
      <w:r w:rsidR="00946589" w:rsidRPr="00A33CD4">
        <w:rPr>
          <w:rFonts w:ascii="Times New Roman" w:hAnsi="Times New Roman"/>
          <w:sz w:val="24"/>
          <w:szCs w:val="24"/>
          <w:lang w:val="lt-LT"/>
        </w:rPr>
        <w:t xml:space="preserve">        </w:t>
      </w:r>
      <w:r w:rsidRPr="00A33CD4">
        <w:rPr>
          <w:rFonts w:ascii="Times New Roman" w:hAnsi="Times New Roman"/>
          <w:sz w:val="24"/>
          <w:szCs w:val="24"/>
          <w:lang w:val="lt-LT"/>
        </w:rPr>
        <w:t>parašas</w:t>
      </w:r>
    </w:p>
    <w:p w14:paraId="3B49CEE6" w14:textId="77777777" w:rsidR="00946589" w:rsidRPr="00A33CD4" w:rsidRDefault="00946589" w:rsidP="00946589"/>
    <w:p w14:paraId="76E76578" w14:textId="450CFD90" w:rsidR="0092796B" w:rsidRPr="00A33CD4" w:rsidRDefault="0092796B" w:rsidP="00946589">
      <w:pPr>
        <w:jc w:val="both"/>
      </w:pPr>
      <w:r w:rsidRPr="00A33CD4">
        <w:t>Vyr. finansininkė</w:t>
      </w:r>
      <w:r w:rsidRPr="00A33CD4">
        <w:tab/>
      </w:r>
      <w:r w:rsidRPr="00A33CD4">
        <w:tab/>
      </w:r>
      <w:r w:rsidRPr="00A33CD4">
        <w:tab/>
      </w:r>
      <w:r w:rsidR="00946589" w:rsidRPr="00A33CD4">
        <w:t xml:space="preserve">           </w:t>
      </w:r>
      <w:r w:rsidRPr="00A33CD4">
        <w:t>_________________________</w:t>
      </w:r>
      <w:r w:rsidRPr="00A33CD4">
        <w:tab/>
      </w:r>
      <w:r w:rsidR="00946589" w:rsidRPr="00A33CD4">
        <w:t xml:space="preserve">                                 </w:t>
      </w:r>
      <w:r w:rsidRPr="00A33CD4">
        <w:t>Dovilė Kvieskienė</w:t>
      </w:r>
    </w:p>
    <w:p w14:paraId="262CB63D" w14:textId="55CD92FA" w:rsidR="0092796B" w:rsidRPr="00A33CD4" w:rsidRDefault="0092796B" w:rsidP="00946589">
      <w:pPr>
        <w:jc w:val="both"/>
      </w:pPr>
      <w:r w:rsidRPr="00A33CD4">
        <w:tab/>
      </w:r>
      <w:r w:rsidRPr="00A33CD4">
        <w:tab/>
      </w:r>
      <w:r w:rsidRPr="00A33CD4">
        <w:tab/>
      </w:r>
      <w:r w:rsidRPr="00A33CD4">
        <w:tab/>
      </w:r>
      <w:r w:rsidR="00946589" w:rsidRPr="00A33CD4">
        <w:t xml:space="preserve">                               </w:t>
      </w:r>
      <w:r w:rsidRPr="00A33CD4">
        <w:t>parašas</w:t>
      </w:r>
    </w:p>
    <w:p w14:paraId="1738162F" w14:textId="77777777" w:rsidR="00094463" w:rsidRPr="00A33CD4" w:rsidRDefault="00094463" w:rsidP="00946589">
      <w:pPr>
        <w:tabs>
          <w:tab w:val="left" w:pos="851"/>
        </w:tabs>
        <w:ind w:right="-613" w:firstLine="851"/>
        <w:jc w:val="both"/>
        <w:rPr>
          <w:b/>
        </w:rPr>
      </w:pPr>
    </w:p>
    <w:p w14:paraId="70F3AEE9" w14:textId="77777777" w:rsidR="00094463" w:rsidRPr="00A33CD4" w:rsidRDefault="00094463" w:rsidP="00A155D4">
      <w:pPr>
        <w:tabs>
          <w:tab w:val="left" w:pos="851"/>
        </w:tabs>
        <w:spacing w:line="276" w:lineRule="auto"/>
        <w:ind w:right="-613" w:firstLine="851"/>
        <w:jc w:val="center"/>
        <w:rPr>
          <w:b/>
        </w:rPr>
      </w:pPr>
    </w:p>
    <w:p w14:paraId="1DDA4B19" w14:textId="77777777" w:rsidR="00094463" w:rsidRPr="00A33CD4" w:rsidRDefault="00094463" w:rsidP="00A155D4">
      <w:pPr>
        <w:tabs>
          <w:tab w:val="left" w:pos="851"/>
        </w:tabs>
        <w:spacing w:line="276" w:lineRule="auto"/>
        <w:ind w:right="-613" w:firstLine="851"/>
        <w:jc w:val="center"/>
        <w:rPr>
          <w:b/>
        </w:rPr>
      </w:pPr>
    </w:p>
    <w:p w14:paraId="732705F3" w14:textId="77777777" w:rsidR="00094463" w:rsidRPr="00A33CD4" w:rsidRDefault="00094463" w:rsidP="00A155D4">
      <w:pPr>
        <w:tabs>
          <w:tab w:val="left" w:pos="851"/>
        </w:tabs>
        <w:spacing w:line="276" w:lineRule="auto"/>
        <w:ind w:right="-613" w:firstLine="851"/>
        <w:jc w:val="center"/>
        <w:rPr>
          <w:b/>
        </w:rPr>
      </w:pPr>
    </w:p>
    <w:p w14:paraId="44621805" w14:textId="77777777" w:rsidR="00094463" w:rsidRPr="00A33CD4" w:rsidRDefault="00094463" w:rsidP="00A155D4">
      <w:pPr>
        <w:tabs>
          <w:tab w:val="left" w:pos="851"/>
        </w:tabs>
        <w:spacing w:line="276" w:lineRule="auto"/>
        <w:ind w:right="-613" w:firstLine="851"/>
        <w:jc w:val="center"/>
        <w:rPr>
          <w:b/>
        </w:rPr>
      </w:pPr>
    </w:p>
    <w:p w14:paraId="799A7F6A" w14:textId="3549581F" w:rsidR="00B45BE2" w:rsidRPr="00A33CD4" w:rsidRDefault="00B45BE2">
      <w:pPr>
        <w:rPr>
          <w:b/>
        </w:rPr>
      </w:pPr>
      <w:r w:rsidRPr="00A33CD4">
        <w:rPr>
          <w:b/>
        </w:rPr>
        <w:br w:type="page"/>
      </w:r>
    </w:p>
    <w:p w14:paraId="2D1BFA65" w14:textId="77777777" w:rsidR="00B45BE2" w:rsidRPr="00A33CD4" w:rsidRDefault="00B45BE2" w:rsidP="00A155D4">
      <w:pPr>
        <w:tabs>
          <w:tab w:val="left" w:pos="851"/>
        </w:tabs>
        <w:spacing w:line="276" w:lineRule="auto"/>
        <w:ind w:right="-613" w:firstLine="851"/>
        <w:jc w:val="center"/>
        <w:rPr>
          <w:b/>
        </w:rPr>
        <w:sectPr w:rsidR="00B45BE2" w:rsidRPr="00A33CD4" w:rsidSect="006E3CF8">
          <w:pgSz w:w="16838" w:h="11906" w:orient="landscape" w:code="9"/>
          <w:pgMar w:top="1701" w:right="567" w:bottom="1134" w:left="567" w:header="567" w:footer="567" w:gutter="0"/>
          <w:cols w:space="1296"/>
          <w:docGrid w:linePitch="360"/>
        </w:sectPr>
      </w:pPr>
    </w:p>
    <w:p w14:paraId="468B133F" w14:textId="77777777" w:rsidR="00E9715F" w:rsidRPr="00A33CD4" w:rsidRDefault="00DB41CA" w:rsidP="00DB41CA">
      <w:pPr>
        <w:spacing w:line="276" w:lineRule="auto"/>
        <w:ind w:firstLine="851"/>
        <w:jc w:val="center"/>
        <w:rPr>
          <w:b/>
        </w:rPr>
      </w:pPr>
      <w:r w:rsidRPr="00A33CD4">
        <w:rPr>
          <w:b/>
        </w:rPr>
        <w:lastRenderedPageBreak/>
        <w:t xml:space="preserve">SAVIVALDYBĖS TARYBOS SPRENDIMO </w:t>
      </w:r>
    </w:p>
    <w:p w14:paraId="70E99B7A" w14:textId="10CDAB64" w:rsidR="00DB41CA" w:rsidRPr="00A33CD4" w:rsidRDefault="00E9715F" w:rsidP="00DB41CA">
      <w:pPr>
        <w:spacing w:line="276" w:lineRule="auto"/>
        <w:ind w:firstLine="851"/>
        <w:jc w:val="center"/>
        <w:rPr>
          <w:b/>
        </w:rPr>
      </w:pPr>
      <w:r w:rsidRPr="00A33CD4">
        <w:rPr>
          <w:b/>
        </w:rPr>
        <w:t xml:space="preserve">„DĖL A. BARANAUSKO IR A. VIENUOLIO-ŽUKAUSKO MEMORIALINIO MUZIEJAUS 2024 METŲ VEIKLOS PLANO TVIRTINIMO“ </w:t>
      </w:r>
      <w:r w:rsidR="00DB41CA" w:rsidRPr="00A33CD4">
        <w:rPr>
          <w:b/>
        </w:rPr>
        <w:t xml:space="preserve">PROJEKTO </w:t>
      </w:r>
    </w:p>
    <w:p w14:paraId="4CFE8B3C" w14:textId="77777777" w:rsidR="00DB41CA" w:rsidRPr="00A33CD4" w:rsidRDefault="00DB41CA" w:rsidP="00DB41CA">
      <w:pPr>
        <w:ind w:firstLine="720"/>
        <w:jc w:val="center"/>
        <w:rPr>
          <w:b/>
        </w:rPr>
      </w:pPr>
      <w:r w:rsidRPr="00A33CD4">
        <w:rPr>
          <w:b/>
        </w:rPr>
        <w:t>AIŠKINAMASIS RAŠTAS</w:t>
      </w:r>
    </w:p>
    <w:p w14:paraId="5C3056A2" w14:textId="77777777" w:rsidR="00DB41CA" w:rsidRPr="00A33CD4" w:rsidRDefault="00DB41CA" w:rsidP="00DB41CA">
      <w:pPr>
        <w:ind w:firstLine="720"/>
        <w:jc w:val="both"/>
        <w:rPr>
          <w:b/>
        </w:rPr>
      </w:pPr>
    </w:p>
    <w:p w14:paraId="45787CE3" w14:textId="77777777" w:rsidR="00DB41CA" w:rsidRPr="00A33CD4" w:rsidRDefault="00DB41CA" w:rsidP="00DB41CA">
      <w:pPr>
        <w:ind w:left="360"/>
        <w:jc w:val="both"/>
      </w:pPr>
      <w:r w:rsidRPr="00A33CD4">
        <w:rPr>
          <w:b/>
        </w:rPr>
        <w:t>1. Sprendimo projekto tikslai ir uždaviniai</w:t>
      </w:r>
      <w:r w:rsidRPr="00A33CD4">
        <w:t xml:space="preserve"> </w:t>
      </w:r>
    </w:p>
    <w:p w14:paraId="3A5BE9DB" w14:textId="07EBF985" w:rsidR="00DB41CA" w:rsidRPr="00A33CD4" w:rsidRDefault="00DB41CA" w:rsidP="004B49FF">
      <w:pPr>
        <w:ind w:left="357" w:firstLine="1298"/>
        <w:jc w:val="both"/>
      </w:pPr>
      <w:r w:rsidRPr="00A33CD4">
        <w:t xml:space="preserve">       Remiantis </w:t>
      </w:r>
      <w:r w:rsidR="00935EB6" w:rsidRPr="00A33CD4">
        <w:t>Lietuvos Respublikos vietos savivaldos įstatymu</w:t>
      </w:r>
      <w:r w:rsidR="00F90096" w:rsidRPr="00A33CD4">
        <w:t xml:space="preserve"> bei Lietuvos Respublikos Muziejų įstatymu, Savivaldybės tarybos tvirtinimui teikiamas</w:t>
      </w:r>
      <w:r w:rsidRPr="00A33CD4">
        <w:t xml:space="preserve"> </w:t>
      </w:r>
      <w:bookmarkStart w:id="2" w:name="_Hlk158896805"/>
      <w:r w:rsidRPr="00A33CD4">
        <w:t>A. Baranausko ir A. Vienuolio-Žukausko memorialinio muziejaus</w:t>
      </w:r>
      <w:bookmarkEnd w:id="2"/>
      <w:r w:rsidRPr="00A33CD4">
        <w:t xml:space="preserve"> 202</w:t>
      </w:r>
      <w:r w:rsidR="00F90096" w:rsidRPr="00A33CD4">
        <w:t>4</w:t>
      </w:r>
      <w:r w:rsidRPr="00A33CD4">
        <w:t xml:space="preserve"> metų veiklos </w:t>
      </w:r>
      <w:r w:rsidR="00F90096" w:rsidRPr="00A33CD4">
        <w:t>planas</w:t>
      </w:r>
      <w:r w:rsidRPr="00A33CD4">
        <w:t xml:space="preserve">. </w:t>
      </w:r>
    </w:p>
    <w:p w14:paraId="732744C8" w14:textId="4758E768" w:rsidR="00DB41CA" w:rsidRPr="00A33CD4" w:rsidRDefault="00B7411D" w:rsidP="00B7411D">
      <w:pPr>
        <w:ind w:left="357" w:firstLine="851"/>
        <w:jc w:val="both"/>
        <w:rPr>
          <w:rFonts w:eastAsia="Times New Roman"/>
          <w:color w:val="000000"/>
          <w:lang w:eastAsia="lt-LT"/>
        </w:rPr>
      </w:pPr>
      <w:r w:rsidRPr="00A33CD4">
        <w:t xml:space="preserve">Sprendimo tikslas – užtikrinti Savivaldybės Tarybos informuotumą apie biudžetinės įstaigos A. Baranausko ir A. Vienuolio-Žukausko memorialinio muziejaus 2024  metų planuojamas veiklas, veiklos prioritetus pagal atliktą 2023 m. analizę, siektinus kiekybinius ir kokybinius rodiklius. Kultūros, turizmo ir komunikacijos skyrius parengė įstaigai rekomendacinio pobūdžio planavimo formą, kuri padės nuosekliau stebėti įstaigos veiklos rodiklius. </w:t>
      </w:r>
      <w:r w:rsidR="00DB41CA" w:rsidRPr="00A33CD4">
        <w:rPr>
          <w:rFonts w:eastAsia="Times New Roman"/>
          <w:b/>
          <w:lang w:eastAsia="lt-LT"/>
        </w:rPr>
        <w:t xml:space="preserve">     </w:t>
      </w:r>
    </w:p>
    <w:p w14:paraId="275341AF" w14:textId="53335494" w:rsidR="001B4A85" w:rsidRPr="00A33CD4" w:rsidRDefault="001B4A85" w:rsidP="001B4A85">
      <w:pPr>
        <w:tabs>
          <w:tab w:val="left" w:pos="0"/>
        </w:tabs>
        <w:ind w:left="357" w:firstLine="1298"/>
        <w:jc w:val="both"/>
        <w:rPr>
          <w:rFonts w:eastAsia="Times New Roman"/>
          <w:color w:val="000000"/>
          <w:lang w:eastAsia="lt-LT"/>
        </w:rPr>
      </w:pPr>
      <w:r w:rsidRPr="00A33CD4">
        <w:rPr>
          <w:rFonts w:eastAsia="Times New Roman"/>
          <w:color w:val="000000"/>
          <w:lang w:eastAsia="lt-LT"/>
        </w:rPr>
        <w:t>A. Baranausko ir A. Vienuolio-Žukausko memorialinio muziejaus 202</w:t>
      </w:r>
      <w:r w:rsidR="00EA2CDC" w:rsidRPr="00A33CD4">
        <w:rPr>
          <w:rFonts w:eastAsia="Times New Roman"/>
          <w:color w:val="000000"/>
          <w:lang w:eastAsia="lt-LT"/>
        </w:rPr>
        <w:t>4</w:t>
      </w:r>
      <w:r w:rsidRPr="00A33CD4">
        <w:rPr>
          <w:rFonts w:eastAsia="Times New Roman"/>
          <w:color w:val="000000"/>
          <w:lang w:eastAsia="lt-LT"/>
        </w:rPr>
        <w:t xml:space="preserve"> metų veiklos </w:t>
      </w:r>
      <w:r w:rsidR="00EA2CDC" w:rsidRPr="00A33CD4">
        <w:rPr>
          <w:rFonts w:eastAsia="Times New Roman"/>
          <w:color w:val="000000"/>
          <w:lang w:eastAsia="lt-LT"/>
        </w:rPr>
        <w:t>planas tvirtinimui</w:t>
      </w:r>
      <w:r w:rsidRPr="00A33CD4">
        <w:rPr>
          <w:rFonts w:eastAsia="Times New Roman"/>
          <w:color w:val="000000"/>
          <w:lang w:eastAsia="lt-LT"/>
        </w:rPr>
        <w:t xml:space="preserve"> teikiama</w:t>
      </w:r>
      <w:r w:rsidR="00EA2CDC" w:rsidRPr="00A33CD4">
        <w:rPr>
          <w:rFonts w:eastAsia="Times New Roman"/>
          <w:color w:val="000000"/>
          <w:lang w:eastAsia="lt-LT"/>
        </w:rPr>
        <w:t>s</w:t>
      </w:r>
      <w:r w:rsidRPr="00A33CD4">
        <w:rPr>
          <w:rFonts w:eastAsia="Times New Roman"/>
          <w:color w:val="000000"/>
          <w:lang w:eastAsia="lt-LT"/>
        </w:rPr>
        <w:t xml:space="preserve"> Muziejaus tarybai pritarus.</w:t>
      </w:r>
    </w:p>
    <w:p w14:paraId="44869EC6" w14:textId="77777777" w:rsidR="00DB41CA" w:rsidRPr="00A33CD4" w:rsidRDefault="00DB41CA" w:rsidP="00DB41CA">
      <w:pPr>
        <w:tabs>
          <w:tab w:val="left" w:pos="0"/>
        </w:tabs>
        <w:ind w:left="357"/>
        <w:jc w:val="both"/>
        <w:rPr>
          <w:b/>
        </w:rPr>
      </w:pPr>
    </w:p>
    <w:p w14:paraId="7B85DDFB" w14:textId="77777777" w:rsidR="00DB41CA" w:rsidRPr="00A33CD4" w:rsidRDefault="00DB41CA" w:rsidP="00DB41CA">
      <w:pPr>
        <w:tabs>
          <w:tab w:val="left" w:pos="993"/>
        </w:tabs>
        <w:ind w:left="360"/>
        <w:jc w:val="both"/>
        <w:rPr>
          <w:b/>
        </w:rPr>
      </w:pPr>
      <w:r w:rsidRPr="00A33CD4">
        <w:rPr>
          <w:b/>
        </w:rPr>
        <w:t>2. Siūlomos teisinio reguliavimo nuostatos ir laukiami rezultatai</w:t>
      </w:r>
    </w:p>
    <w:p w14:paraId="59A1CE08" w14:textId="4A569ED6" w:rsidR="00DB41CA" w:rsidRPr="00A33CD4" w:rsidRDefault="00DB41CA" w:rsidP="001B4A85">
      <w:pPr>
        <w:tabs>
          <w:tab w:val="left" w:pos="851"/>
        </w:tabs>
        <w:ind w:left="357" w:right="-23" w:firstLine="851"/>
        <w:jc w:val="both"/>
      </w:pPr>
      <w:r w:rsidRPr="00A33CD4">
        <w:t xml:space="preserve">      Priėmus teigiamą sprendimą bus įgyvendintos Lietuvos Respublikos </w:t>
      </w:r>
      <w:r w:rsidR="00BC0736" w:rsidRPr="00A33CD4">
        <w:t xml:space="preserve">muziejų </w:t>
      </w:r>
      <w:r w:rsidRPr="00A33CD4">
        <w:t xml:space="preserve">įstatymo nuostatos dėl </w:t>
      </w:r>
      <w:r w:rsidR="00BC0736" w:rsidRPr="00A33CD4">
        <w:t xml:space="preserve">Muziejaus </w:t>
      </w:r>
      <w:r w:rsidRPr="00A33CD4">
        <w:t>metini</w:t>
      </w:r>
      <w:r w:rsidR="00880DBD" w:rsidRPr="00A33CD4">
        <w:t>o</w:t>
      </w:r>
      <w:r w:rsidRPr="00A33CD4">
        <w:t xml:space="preserve"> veiklos </w:t>
      </w:r>
      <w:r w:rsidR="00BC0736" w:rsidRPr="00A33CD4">
        <w:t>plano teikimo tvirtinti įstaigos savininko teises ir pareigas įgyvendinančiai institucijai.</w:t>
      </w:r>
    </w:p>
    <w:p w14:paraId="08E949B2" w14:textId="32B7411C" w:rsidR="001B4A85" w:rsidRPr="00A33CD4" w:rsidRDefault="001B4A85" w:rsidP="001B4A85">
      <w:pPr>
        <w:tabs>
          <w:tab w:val="left" w:pos="851"/>
        </w:tabs>
        <w:ind w:left="357" w:right="-23" w:firstLine="851"/>
        <w:jc w:val="both"/>
      </w:pPr>
      <w:r w:rsidRPr="00A33CD4">
        <w:t>Metin</w:t>
      </w:r>
      <w:r w:rsidR="00BC0736" w:rsidRPr="00A33CD4">
        <w:t>io plan</w:t>
      </w:r>
      <w:r w:rsidR="004B49FF" w:rsidRPr="00A33CD4">
        <w:t>o</w:t>
      </w:r>
      <w:r w:rsidR="00BC0736" w:rsidRPr="00A33CD4">
        <w:t xml:space="preserve">  rengimas </w:t>
      </w:r>
      <w:r w:rsidR="004B49FF" w:rsidRPr="00A33CD4">
        <w:t>turės teigiamą įtaką</w:t>
      </w:r>
      <w:r w:rsidR="00BC0736" w:rsidRPr="00A33CD4">
        <w:t xml:space="preserve"> Muziejaus veiklos analizavimui ir organizavimui, paėjusių metų veiklos </w:t>
      </w:r>
      <w:r w:rsidR="004B49FF" w:rsidRPr="00A33CD4">
        <w:t>apžvalga</w:t>
      </w:r>
      <w:r w:rsidR="00BC0736" w:rsidRPr="00A33CD4">
        <w:t xml:space="preserve"> bei einančių metų veiklos prioritetų nustatymas sudaro geresnes prielaidas Muziejaus veiklos kiekybiniam bei kokybiniams stebėjimui, veiklos efektyvumo didinimui bei naudos (prasmės) visuomenei kūrimui. </w:t>
      </w:r>
      <w:r w:rsidR="00F572F8" w:rsidRPr="00A33CD4">
        <w:t xml:space="preserve">Tarybai – tai galimybė detaliau susipažinti su </w:t>
      </w:r>
      <w:r w:rsidR="00BC0736" w:rsidRPr="00A33CD4">
        <w:t xml:space="preserve">planuojama 2024 m. </w:t>
      </w:r>
      <w:r w:rsidR="00F572F8" w:rsidRPr="00A33CD4">
        <w:t>įstaigos veikla</w:t>
      </w:r>
      <w:r w:rsidR="00BC0736" w:rsidRPr="00A33CD4">
        <w:t>.</w:t>
      </w:r>
    </w:p>
    <w:p w14:paraId="39183DB6" w14:textId="72044F79" w:rsidR="001B4A85" w:rsidRPr="00A33CD4" w:rsidRDefault="001B4A85" w:rsidP="001B4A85">
      <w:pPr>
        <w:tabs>
          <w:tab w:val="left" w:pos="851"/>
        </w:tabs>
        <w:ind w:left="357" w:right="-23" w:firstLine="851"/>
        <w:jc w:val="both"/>
      </w:pPr>
      <w:r w:rsidRPr="00A33CD4">
        <w:t xml:space="preserve"> </w:t>
      </w:r>
    </w:p>
    <w:p w14:paraId="1087D8E2" w14:textId="77777777" w:rsidR="00DB41CA" w:rsidRPr="00A33CD4" w:rsidRDefault="00DB41CA" w:rsidP="00DB41CA">
      <w:pPr>
        <w:ind w:left="360"/>
        <w:jc w:val="both"/>
        <w:rPr>
          <w:b/>
        </w:rPr>
      </w:pPr>
      <w:r w:rsidRPr="00A33CD4">
        <w:rPr>
          <w:b/>
        </w:rPr>
        <w:t xml:space="preserve">3. Lėšų poreikis ir šaltiniai </w:t>
      </w:r>
    </w:p>
    <w:p w14:paraId="3D0A6844" w14:textId="5CD8E592" w:rsidR="004E09D0" w:rsidRPr="00A33CD4" w:rsidRDefault="004E09D0" w:rsidP="004B49FF">
      <w:pPr>
        <w:ind w:left="357" w:firstLine="851"/>
        <w:jc w:val="both"/>
        <w:rPr>
          <w:bCs/>
        </w:rPr>
      </w:pPr>
      <w:r w:rsidRPr="00A33CD4">
        <w:rPr>
          <w:bCs/>
        </w:rPr>
        <w:t>Tarybos sprendimo įgyvendinimui reikalingos lėšos yra patvirtintos 2024 m. biudžet</w:t>
      </w:r>
      <w:r w:rsidR="004B49FF" w:rsidRPr="00A33CD4">
        <w:rPr>
          <w:bCs/>
        </w:rPr>
        <w:t>e</w:t>
      </w:r>
      <w:r w:rsidRPr="00A33CD4">
        <w:rPr>
          <w:bCs/>
        </w:rPr>
        <w:t>.</w:t>
      </w:r>
    </w:p>
    <w:p w14:paraId="4698156A" w14:textId="0ED25C3E" w:rsidR="00DB41CA" w:rsidRPr="00A33CD4" w:rsidRDefault="00DB41CA" w:rsidP="004E09D0">
      <w:pPr>
        <w:jc w:val="both"/>
      </w:pPr>
    </w:p>
    <w:p w14:paraId="537A7001" w14:textId="77777777" w:rsidR="00DB41CA" w:rsidRPr="00A33CD4" w:rsidRDefault="00DB41CA" w:rsidP="00DB41CA">
      <w:pPr>
        <w:jc w:val="both"/>
        <w:rPr>
          <w:b/>
        </w:rPr>
      </w:pPr>
      <w:r w:rsidRPr="00A33CD4">
        <w:rPr>
          <w:b/>
        </w:rPr>
        <w:t xml:space="preserve">      4. Numatomo teisinio reguliavimo poveikio vertinimo rezultatai, galimos neigiamos priimto sprendimo pasekmės ir kokių priemonių reikėtų imtis, kad tokių pasekmių būtų išvengta:</w:t>
      </w:r>
    </w:p>
    <w:p w14:paraId="1B27B0CE" w14:textId="1D016C9E" w:rsidR="00DB41CA" w:rsidRPr="00A33CD4" w:rsidRDefault="00DB41CA" w:rsidP="00AC136C">
      <w:pPr>
        <w:pStyle w:val="Sraopastraipa"/>
        <w:tabs>
          <w:tab w:val="left" w:pos="7416"/>
        </w:tabs>
        <w:spacing w:after="0" w:line="240" w:lineRule="auto"/>
        <w:ind w:left="624" w:firstLine="851"/>
        <w:jc w:val="both"/>
        <w:rPr>
          <w:rFonts w:ascii="Times New Roman" w:hAnsi="Times New Roman"/>
          <w:sz w:val="24"/>
          <w:szCs w:val="24"/>
          <w:lang w:val="lt-LT"/>
        </w:rPr>
      </w:pPr>
      <w:r w:rsidRPr="00A33CD4">
        <w:rPr>
          <w:rFonts w:ascii="Times New Roman" w:hAnsi="Times New Roman"/>
          <w:sz w:val="24"/>
          <w:szCs w:val="24"/>
          <w:lang w:val="lt-LT"/>
        </w:rPr>
        <w:t>Teisinio reguliavimo poveikio vertinimo rezultatai nevertinami. Neigiamų priimto sprendimo pas</w:t>
      </w:r>
      <w:r w:rsidR="00AC136C" w:rsidRPr="00A33CD4">
        <w:rPr>
          <w:rFonts w:ascii="Times New Roman" w:hAnsi="Times New Roman"/>
          <w:sz w:val="24"/>
          <w:szCs w:val="24"/>
          <w:lang w:val="lt-LT"/>
        </w:rPr>
        <w:t>e</w:t>
      </w:r>
      <w:r w:rsidRPr="00A33CD4">
        <w:rPr>
          <w:rFonts w:ascii="Times New Roman" w:hAnsi="Times New Roman"/>
          <w:sz w:val="24"/>
          <w:szCs w:val="24"/>
          <w:lang w:val="lt-LT"/>
        </w:rPr>
        <w:t>kmių nenumatoma.</w:t>
      </w:r>
    </w:p>
    <w:p w14:paraId="5CB68B87" w14:textId="77777777" w:rsidR="00DB41CA" w:rsidRPr="00A33CD4" w:rsidRDefault="00DB41CA" w:rsidP="00DB41CA">
      <w:pPr>
        <w:pStyle w:val="Sraopastraipa"/>
        <w:spacing w:after="0" w:line="240" w:lineRule="auto"/>
        <w:ind w:left="624"/>
        <w:jc w:val="both"/>
        <w:rPr>
          <w:rFonts w:ascii="Times New Roman" w:hAnsi="Times New Roman"/>
          <w:sz w:val="24"/>
          <w:szCs w:val="24"/>
          <w:lang w:val="lt-LT"/>
        </w:rPr>
      </w:pPr>
    </w:p>
    <w:p w14:paraId="621398D3" w14:textId="77777777" w:rsidR="00DB41CA" w:rsidRPr="00A33CD4" w:rsidRDefault="00DB41CA" w:rsidP="00DB41CA">
      <w:pPr>
        <w:pStyle w:val="Sraopastraipa"/>
        <w:spacing w:after="0" w:line="240" w:lineRule="auto"/>
        <w:ind w:left="57"/>
        <w:jc w:val="both"/>
        <w:rPr>
          <w:rFonts w:ascii="Times New Roman" w:hAnsi="Times New Roman"/>
          <w:sz w:val="24"/>
          <w:szCs w:val="24"/>
          <w:lang w:val="lt-LT"/>
        </w:rPr>
      </w:pPr>
      <w:r w:rsidRPr="00A33CD4">
        <w:rPr>
          <w:rFonts w:ascii="Times New Roman" w:hAnsi="Times New Roman"/>
          <w:b/>
          <w:sz w:val="24"/>
          <w:szCs w:val="24"/>
          <w:lang w:val="lt-LT"/>
        </w:rPr>
        <w:t xml:space="preserve">      5. Kokius teisės aktus būtina priimti, kokius galiojančius teisės aktus reikia pakeisti ar        pripažinti netekusiais galios – kas ir kada juos turėtų priimti</w:t>
      </w:r>
      <w:r w:rsidRPr="00A33CD4">
        <w:rPr>
          <w:rFonts w:ascii="Times New Roman" w:hAnsi="Times New Roman"/>
          <w:sz w:val="24"/>
          <w:szCs w:val="24"/>
          <w:lang w:val="lt-LT"/>
        </w:rPr>
        <w:t xml:space="preserve"> </w:t>
      </w:r>
    </w:p>
    <w:p w14:paraId="24DACE3D" w14:textId="77777777" w:rsidR="00DB41CA" w:rsidRPr="00A33CD4" w:rsidRDefault="00DB41CA" w:rsidP="00AC136C">
      <w:pPr>
        <w:pStyle w:val="Sraopastraipa"/>
        <w:spacing w:line="240" w:lineRule="auto"/>
        <w:ind w:firstLine="851"/>
        <w:jc w:val="both"/>
        <w:rPr>
          <w:rFonts w:ascii="Times New Roman" w:hAnsi="Times New Roman"/>
          <w:b/>
          <w:sz w:val="24"/>
          <w:szCs w:val="24"/>
          <w:lang w:val="lt-LT"/>
        </w:rPr>
      </w:pPr>
      <w:r w:rsidRPr="00A33CD4">
        <w:rPr>
          <w:rFonts w:ascii="Times New Roman" w:hAnsi="Times New Roman"/>
          <w:sz w:val="24"/>
          <w:szCs w:val="24"/>
          <w:lang w:val="lt-LT"/>
        </w:rPr>
        <w:t>Nėra.</w:t>
      </w:r>
    </w:p>
    <w:p w14:paraId="7926D01A" w14:textId="77777777" w:rsidR="00DB41CA" w:rsidRPr="00A33CD4" w:rsidRDefault="00DB41CA" w:rsidP="00DB41CA">
      <w:pPr>
        <w:ind w:left="360"/>
        <w:jc w:val="both"/>
        <w:rPr>
          <w:b/>
        </w:rPr>
      </w:pPr>
      <w:r w:rsidRPr="00A33CD4">
        <w:rPr>
          <w:b/>
        </w:rPr>
        <w:t xml:space="preserve"> 6. Sprendimo įgyvendinimo terminai – kas, ką ir kada turėtų atlikti</w:t>
      </w:r>
    </w:p>
    <w:p w14:paraId="610A5C65" w14:textId="56D898DA" w:rsidR="00DB41CA" w:rsidRPr="00A33CD4" w:rsidRDefault="00DB41CA" w:rsidP="00AC136C">
      <w:pPr>
        <w:pStyle w:val="Sraopastraipa"/>
        <w:spacing w:after="0" w:line="240" w:lineRule="auto"/>
        <w:ind w:left="0" w:firstLine="851"/>
        <w:jc w:val="both"/>
        <w:rPr>
          <w:rFonts w:ascii="Times New Roman" w:hAnsi="Times New Roman"/>
          <w:sz w:val="24"/>
          <w:szCs w:val="24"/>
          <w:lang w:val="lt-LT"/>
        </w:rPr>
      </w:pPr>
      <w:r w:rsidRPr="00A33CD4">
        <w:rPr>
          <w:rFonts w:ascii="Times New Roman" w:hAnsi="Times New Roman"/>
          <w:sz w:val="24"/>
          <w:szCs w:val="24"/>
          <w:lang w:val="lt-LT"/>
        </w:rPr>
        <w:t xml:space="preserve">           Kultūros, turizmo ir komunikacijos skyriaus vyriausiasis specialistas iki 202</w:t>
      </w:r>
      <w:r w:rsidR="006717F4" w:rsidRPr="00A33CD4">
        <w:rPr>
          <w:rFonts w:ascii="Times New Roman" w:hAnsi="Times New Roman"/>
          <w:sz w:val="24"/>
          <w:szCs w:val="24"/>
          <w:lang w:val="lt-LT"/>
        </w:rPr>
        <w:t>4</w:t>
      </w:r>
      <w:r w:rsidRPr="00A33CD4">
        <w:rPr>
          <w:rFonts w:ascii="Times New Roman" w:hAnsi="Times New Roman"/>
          <w:sz w:val="24"/>
          <w:szCs w:val="24"/>
          <w:lang w:val="lt-LT"/>
        </w:rPr>
        <w:t xml:space="preserve"> metų </w:t>
      </w:r>
      <w:r w:rsidR="006717F4" w:rsidRPr="00A33CD4">
        <w:rPr>
          <w:rFonts w:ascii="Times New Roman" w:hAnsi="Times New Roman"/>
          <w:sz w:val="24"/>
          <w:szCs w:val="24"/>
          <w:lang w:val="lt-LT"/>
        </w:rPr>
        <w:t>kovo</w:t>
      </w:r>
      <w:r w:rsidRPr="00A33CD4">
        <w:rPr>
          <w:rFonts w:ascii="Times New Roman" w:hAnsi="Times New Roman"/>
          <w:sz w:val="24"/>
          <w:szCs w:val="24"/>
          <w:lang w:val="lt-LT"/>
        </w:rPr>
        <w:t xml:space="preserve"> 1</w:t>
      </w:r>
      <w:r w:rsidR="006717F4" w:rsidRPr="00A33CD4">
        <w:rPr>
          <w:rFonts w:ascii="Times New Roman" w:hAnsi="Times New Roman"/>
          <w:sz w:val="24"/>
          <w:szCs w:val="24"/>
          <w:lang w:val="lt-LT"/>
        </w:rPr>
        <w:t>0</w:t>
      </w:r>
      <w:r w:rsidRPr="00A33CD4">
        <w:rPr>
          <w:rFonts w:ascii="Times New Roman" w:hAnsi="Times New Roman"/>
          <w:sz w:val="24"/>
          <w:szCs w:val="24"/>
          <w:lang w:val="lt-LT"/>
        </w:rPr>
        <w:t xml:space="preserve"> d. informuoja A. Baranausko ir A. Vienuolio-Žukausko memorialinio muziejaus direktorių apie priimtą sprendimą.</w:t>
      </w:r>
    </w:p>
    <w:p w14:paraId="65877EB5" w14:textId="77777777" w:rsidR="00DB41CA" w:rsidRPr="00A33CD4" w:rsidRDefault="00DB41CA" w:rsidP="00DB41CA">
      <w:pPr>
        <w:pStyle w:val="Sraopastraipa"/>
        <w:spacing w:after="0" w:line="240" w:lineRule="auto"/>
        <w:ind w:left="0"/>
        <w:jc w:val="both"/>
        <w:rPr>
          <w:rFonts w:ascii="Times New Roman" w:hAnsi="Times New Roman"/>
          <w:sz w:val="24"/>
          <w:szCs w:val="24"/>
          <w:lang w:val="lt-LT"/>
        </w:rPr>
      </w:pPr>
    </w:p>
    <w:p w14:paraId="1A14D4CD" w14:textId="77777777" w:rsidR="00DB41CA" w:rsidRPr="00A33CD4" w:rsidRDefault="00DB41CA" w:rsidP="00DB41CA">
      <w:pPr>
        <w:jc w:val="both"/>
      </w:pPr>
      <w:r w:rsidRPr="00A33CD4">
        <w:rPr>
          <w:b/>
        </w:rPr>
        <w:t xml:space="preserve">       7. Sprendimo projekto rengimo metu gauti specialistų vertinimai ir išvados</w:t>
      </w:r>
    </w:p>
    <w:p w14:paraId="2C34774B" w14:textId="35C6054E" w:rsidR="00DB41CA" w:rsidRPr="00A33CD4" w:rsidRDefault="00DB41CA" w:rsidP="00DB41CA">
      <w:pPr>
        <w:jc w:val="both"/>
      </w:pPr>
      <w:r w:rsidRPr="00A33CD4">
        <w:t xml:space="preserve">           </w:t>
      </w:r>
      <w:r w:rsidR="00991A07" w:rsidRPr="00A33CD4">
        <w:t>–</w:t>
      </w:r>
    </w:p>
    <w:p w14:paraId="73D14246" w14:textId="77777777" w:rsidR="00DB41CA" w:rsidRPr="00A33CD4" w:rsidRDefault="00DB41CA" w:rsidP="00DB41CA">
      <w:pPr>
        <w:rPr>
          <w:b/>
        </w:rPr>
      </w:pPr>
      <w:r w:rsidRPr="00A33CD4">
        <w:rPr>
          <w:b/>
        </w:rPr>
        <w:t xml:space="preserve">       8. Kiti reikalingi pagrindimai, skaičiavimai ir paaiškinimai</w:t>
      </w:r>
    </w:p>
    <w:p w14:paraId="3DE862F4" w14:textId="77777777" w:rsidR="00DB41CA" w:rsidRPr="00A33CD4" w:rsidRDefault="00DB41CA" w:rsidP="00533EE7">
      <w:pPr>
        <w:ind w:firstLine="851"/>
      </w:pPr>
      <w:r w:rsidRPr="00A33CD4">
        <w:rPr>
          <w:b/>
        </w:rPr>
        <w:t xml:space="preserve">            </w:t>
      </w:r>
      <w:r w:rsidRPr="00A33CD4">
        <w:t>Nėra.</w:t>
      </w:r>
    </w:p>
    <w:p w14:paraId="1728F74C" w14:textId="77777777" w:rsidR="00DB41CA" w:rsidRPr="00A33CD4" w:rsidRDefault="00DB41CA" w:rsidP="00DB41CA">
      <w:r w:rsidRPr="00A33CD4">
        <w:rPr>
          <w:b/>
        </w:rPr>
        <w:t xml:space="preserve">       9. Sprendimo projekto iniciatoriai ir rengėjai, pranešėjas</w:t>
      </w:r>
      <w:r w:rsidRPr="00A33CD4">
        <w:t xml:space="preserve">             </w:t>
      </w:r>
    </w:p>
    <w:p w14:paraId="19A3CB1F" w14:textId="2EF85D6D" w:rsidR="00DB41CA" w:rsidRPr="00A33CD4" w:rsidRDefault="00DB41CA" w:rsidP="00533EE7">
      <w:pPr>
        <w:tabs>
          <w:tab w:val="left" w:pos="284"/>
        </w:tabs>
        <w:ind w:right="-306" w:firstLine="851"/>
        <w:jc w:val="both"/>
        <w:rPr>
          <w:color w:val="000000" w:themeColor="text1"/>
        </w:rPr>
      </w:pPr>
      <w:r w:rsidRPr="00A33CD4">
        <w:lastRenderedPageBreak/>
        <w:t xml:space="preserve">           Sprendimo </w:t>
      </w:r>
      <w:r w:rsidRPr="00A33CD4">
        <w:rPr>
          <w:color w:val="000000" w:themeColor="text1"/>
        </w:rPr>
        <w:t xml:space="preserve">projekto iniciatorius – A. Baranausko ir A. Vienuolio-Žukausko memorialinio muziejaus </w:t>
      </w:r>
      <w:r w:rsidR="00D73519">
        <w:rPr>
          <w:color w:val="000000" w:themeColor="text1"/>
        </w:rPr>
        <w:t xml:space="preserve">l. e. p. </w:t>
      </w:r>
      <w:r w:rsidRPr="00A33CD4">
        <w:rPr>
          <w:color w:val="000000" w:themeColor="text1"/>
        </w:rPr>
        <w:t>direktorius Antanas Verbickas.</w:t>
      </w:r>
    </w:p>
    <w:p w14:paraId="06644652" w14:textId="7C8667CB" w:rsidR="00DB41CA" w:rsidRPr="00A33CD4" w:rsidRDefault="00DB41CA" w:rsidP="00533EE7">
      <w:pPr>
        <w:tabs>
          <w:tab w:val="left" w:pos="426"/>
        </w:tabs>
        <w:ind w:left="360" w:right="-306" w:firstLine="851"/>
        <w:jc w:val="both"/>
      </w:pPr>
      <w:r w:rsidRPr="00A33CD4">
        <w:rPr>
          <w:color w:val="000000" w:themeColor="text1"/>
        </w:rPr>
        <w:t xml:space="preserve">           Rengėja – Kultūros, turizmo </w:t>
      </w:r>
      <w:r w:rsidRPr="00A33CD4">
        <w:t xml:space="preserve">ir komunikacijos skyriaus </w:t>
      </w:r>
      <w:r w:rsidR="00CD28A6" w:rsidRPr="00A33CD4">
        <w:t>vedėja Kristina Jakubauskaitė-Veršelienė.</w:t>
      </w:r>
    </w:p>
    <w:p w14:paraId="4FEA632C" w14:textId="4B48CE8F" w:rsidR="00DB41CA" w:rsidRPr="00A33CD4" w:rsidRDefault="00DB41CA" w:rsidP="00533EE7">
      <w:pPr>
        <w:tabs>
          <w:tab w:val="left" w:pos="426"/>
        </w:tabs>
        <w:ind w:left="360" w:right="-306" w:firstLine="851"/>
        <w:jc w:val="both"/>
      </w:pPr>
      <w:r w:rsidRPr="00A33CD4">
        <w:t xml:space="preserve">           Pranešėja – Kultūros, turizmo ir komunikacijos skyriaus vedėja Kristina Jakubauskaitė-Veršelienė.</w:t>
      </w:r>
    </w:p>
    <w:p w14:paraId="4A460D29" w14:textId="77777777" w:rsidR="00464261" w:rsidRPr="00A33CD4" w:rsidRDefault="00464261" w:rsidP="00A155D4">
      <w:pPr>
        <w:tabs>
          <w:tab w:val="left" w:pos="851"/>
        </w:tabs>
        <w:spacing w:line="276" w:lineRule="auto"/>
        <w:ind w:right="-613" w:firstLine="851"/>
        <w:jc w:val="center"/>
        <w:rPr>
          <w:b/>
        </w:rPr>
      </w:pPr>
    </w:p>
    <w:sectPr w:rsidR="00464261" w:rsidRPr="00A33CD4" w:rsidSect="006E3CF8">
      <w:pgSz w:w="11906" w:h="16838" w:code="9"/>
      <w:pgMar w:top="1440" w:right="851"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E517B"/>
    <w:multiLevelType w:val="hybridMultilevel"/>
    <w:tmpl w:val="6AD4A1B8"/>
    <w:lvl w:ilvl="0" w:tplc="93440670">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5E18F5"/>
    <w:multiLevelType w:val="hybridMultilevel"/>
    <w:tmpl w:val="63CAD04A"/>
    <w:lvl w:ilvl="0" w:tplc="8E106C2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974D49"/>
    <w:multiLevelType w:val="multilevel"/>
    <w:tmpl w:val="95B603D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7" w15:restartNumberingAfterBreak="0">
    <w:nsid w:val="4EFD16AB"/>
    <w:multiLevelType w:val="hybridMultilevel"/>
    <w:tmpl w:val="9A6EF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C268B4"/>
    <w:multiLevelType w:val="hybridMultilevel"/>
    <w:tmpl w:val="06CE54B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1" w15:restartNumberingAfterBreak="0">
    <w:nsid w:val="63446D0A"/>
    <w:multiLevelType w:val="hybridMultilevel"/>
    <w:tmpl w:val="3F1A1B5E"/>
    <w:lvl w:ilvl="0" w:tplc="1BEE049C">
      <w:start w:val="1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2F91DDD"/>
    <w:multiLevelType w:val="hybridMultilevel"/>
    <w:tmpl w:val="B0C859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5537ED"/>
    <w:multiLevelType w:val="multilevel"/>
    <w:tmpl w:val="95B603D8"/>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1774937807">
    <w:abstractNumId w:val="1"/>
  </w:num>
  <w:num w:numId="2" w16cid:durableId="982002055">
    <w:abstractNumId w:val="2"/>
  </w:num>
  <w:num w:numId="3" w16cid:durableId="104229427">
    <w:abstractNumId w:val="4"/>
  </w:num>
  <w:num w:numId="4" w16cid:durableId="1768111115">
    <w:abstractNumId w:val="8"/>
  </w:num>
  <w:num w:numId="5" w16cid:durableId="1188526726">
    <w:abstractNumId w:val="9"/>
  </w:num>
  <w:num w:numId="6" w16cid:durableId="232205532">
    <w:abstractNumId w:val="6"/>
  </w:num>
  <w:num w:numId="7" w16cid:durableId="149367364">
    <w:abstractNumId w:val="14"/>
  </w:num>
  <w:num w:numId="8" w16cid:durableId="1454054310">
    <w:abstractNumId w:val="7"/>
  </w:num>
  <w:num w:numId="9" w16cid:durableId="952178007">
    <w:abstractNumId w:val="5"/>
  </w:num>
  <w:num w:numId="10" w16cid:durableId="1823504323">
    <w:abstractNumId w:val="10"/>
  </w:num>
  <w:num w:numId="11" w16cid:durableId="796877022">
    <w:abstractNumId w:val="12"/>
  </w:num>
  <w:num w:numId="12" w16cid:durableId="964508162">
    <w:abstractNumId w:val="13"/>
  </w:num>
  <w:num w:numId="13" w16cid:durableId="468478500">
    <w:abstractNumId w:val="11"/>
  </w:num>
  <w:num w:numId="14" w16cid:durableId="362678113">
    <w:abstractNumId w:val="0"/>
  </w:num>
  <w:num w:numId="15" w16cid:durableId="1689520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374"/>
    <w:rsid w:val="000142CF"/>
    <w:rsid w:val="000204FE"/>
    <w:rsid w:val="0002228B"/>
    <w:rsid w:val="00040D69"/>
    <w:rsid w:val="00042FD8"/>
    <w:rsid w:val="0005109B"/>
    <w:rsid w:val="00056E42"/>
    <w:rsid w:val="000701EE"/>
    <w:rsid w:val="000869BF"/>
    <w:rsid w:val="00094463"/>
    <w:rsid w:val="00096A6B"/>
    <w:rsid w:val="000A170F"/>
    <w:rsid w:val="000A1F33"/>
    <w:rsid w:val="000B716F"/>
    <w:rsid w:val="000C3F77"/>
    <w:rsid w:val="001071F7"/>
    <w:rsid w:val="00114DE1"/>
    <w:rsid w:val="00142807"/>
    <w:rsid w:val="00147E32"/>
    <w:rsid w:val="00151AB6"/>
    <w:rsid w:val="00163CF1"/>
    <w:rsid w:val="001722E1"/>
    <w:rsid w:val="00173530"/>
    <w:rsid w:val="001761B1"/>
    <w:rsid w:val="001850F3"/>
    <w:rsid w:val="00186435"/>
    <w:rsid w:val="001A4735"/>
    <w:rsid w:val="001B4A85"/>
    <w:rsid w:val="001C6FA0"/>
    <w:rsid w:val="001C7330"/>
    <w:rsid w:val="001D756D"/>
    <w:rsid w:val="001E3997"/>
    <w:rsid w:val="001E674A"/>
    <w:rsid w:val="001F025A"/>
    <w:rsid w:val="001F476F"/>
    <w:rsid w:val="002057ED"/>
    <w:rsid w:val="00205C7C"/>
    <w:rsid w:val="00234C94"/>
    <w:rsid w:val="002571B7"/>
    <w:rsid w:val="00261036"/>
    <w:rsid w:val="00266620"/>
    <w:rsid w:val="00272C3F"/>
    <w:rsid w:val="00293CB4"/>
    <w:rsid w:val="002A28F9"/>
    <w:rsid w:val="002A6B4B"/>
    <w:rsid w:val="002B1D58"/>
    <w:rsid w:val="002B3059"/>
    <w:rsid w:val="002B4B8A"/>
    <w:rsid w:val="002B76CB"/>
    <w:rsid w:val="002C7DD9"/>
    <w:rsid w:val="002E1765"/>
    <w:rsid w:val="002E618E"/>
    <w:rsid w:val="002F3FB4"/>
    <w:rsid w:val="003000DF"/>
    <w:rsid w:val="003217E4"/>
    <w:rsid w:val="00334F18"/>
    <w:rsid w:val="00340D9E"/>
    <w:rsid w:val="00342B6D"/>
    <w:rsid w:val="003512FC"/>
    <w:rsid w:val="003667F3"/>
    <w:rsid w:val="00371857"/>
    <w:rsid w:val="00372E0F"/>
    <w:rsid w:val="00387782"/>
    <w:rsid w:val="00391C82"/>
    <w:rsid w:val="00393C2D"/>
    <w:rsid w:val="00397530"/>
    <w:rsid w:val="003A21F1"/>
    <w:rsid w:val="003A2870"/>
    <w:rsid w:val="003A445D"/>
    <w:rsid w:val="003B1D70"/>
    <w:rsid w:val="003C142B"/>
    <w:rsid w:val="003F6C7A"/>
    <w:rsid w:val="00434E7E"/>
    <w:rsid w:val="00443DAB"/>
    <w:rsid w:val="00453CE5"/>
    <w:rsid w:val="00464261"/>
    <w:rsid w:val="00477A83"/>
    <w:rsid w:val="004925A7"/>
    <w:rsid w:val="004B49FF"/>
    <w:rsid w:val="004C266E"/>
    <w:rsid w:val="004C459F"/>
    <w:rsid w:val="004C613B"/>
    <w:rsid w:val="004D2D0B"/>
    <w:rsid w:val="004E09D0"/>
    <w:rsid w:val="004F3B42"/>
    <w:rsid w:val="004F3DDA"/>
    <w:rsid w:val="004F4A13"/>
    <w:rsid w:val="00524D9A"/>
    <w:rsid w:val="0052638E"/>
    <w:rsid w:val="00533EE7"/>
    <w:rsid w:val="00543683"/>
    <w:rsid w:val="00546A20"/>
    <w:rsid w:val="005510BF"/>
    <w:rsid w:val="00564946"/>
    <w:rsid w:val="00566B0F"/>
    <w:rsid w:val="005738C3"/>
    <w:rsid w:val="00577E80"/>
    <w:rsid w:val="00584783"/>
    <w:rsid w:val="005B0C3C"/>
    <w:rsid w:val="005B1402"/>
    <w:rsid w:val="005B6EB8"/>
    <w:rsid w:val="005D2130"/>
    <w:rsid w:val="00611DD9"/>
    <w:rsid w:val="006169F9"/>
    <w:rsid w:val="00637DB2"/>
    <w:rsid w:val="00642C54"/>
    <w:rsid w:val="0064546D"/>
    <w:rsid w:val="006517AF"/>
    <w:rsid w:val="006717F4"/>
    <w:rsid w:val="00684D5B"/>
    <w:rsid w:val="006969AE"/>
    <w:rsid w:val="006A53EA"/>
    <w:rsid w:val="006C38E8"/>
    <w:rsid w:val="006C6F83"/>
    <w:rsid w:val="006E1521"/>
    <w:rsid w:val="006E15BC"/>
    <w:rsid w:val="006E1B05"/>
    <w:rsid w:val="006E3CF8"/>
    <w:rsid w:val="006F6A43"/>
    <w:rsid w:val="006F70B7"/>
    <w:rsid w:val="007006F1"/>
    <w:rsid w:val="00705427"/>
    <w:rsid w:val="00715A28"/>
    <w:rsid w:val="00721962"/>
    <w:rsid w:val="007304E2"/>
    <w:rsid w:val="00752F10"/>
    <w:rsid w:val="00753CBA"/>
    <w:rsid w:val="00771327"/>
    <w:rsid w:val="00782891"/>
    <w:rsid w:val="007835CB"/>
    <w:rsid w:val="00793EC5"/>
    <w:rsid w:val="007A6481"/>
    <w:rsid w:val="007A7BEB"/>
    <w:rsid w:val="007B50DF"/>
    <w:rsid w:val="007D2E72"/>
    <w:rsid w:val="007F1183"/>
    <w:rsid w:val="00850A4D"/>
    <w:rsid w:val="0085466C"/>
    <w:rsid w:val="00863F27"/>
    <w:rsid w:val="00871004"/>
    <w:rsid w:val="00880DBD"/>
    <w:rsid w:val="00883702"/>
    <w:rsid w:val="00895F6B"/>
    <w:rsid w:val="008A13E9"/>
    <w:rsid w:val="008A685A"/>
    <w:rsid w:val="008C0CB5"/>
    <w:rsid w:val="008C5A68"/>
    <w:rsid w:val="008C6A62"/>
    <w:rsid w:val="008D7AFF"/>
    <w:rsid w:val="008E0DA5"/>
    <w:rsid w:val="008E57D2"/>
    <w:rsid w:val="00903018"/>
    <w:rsid w:val="0092796B"/>
    <w:rsid w:val="00935EB6"/>
    <w:rsid w:val="00941B2A"/>
    <w:rsid w:val="00946589"/>
    <w:rsid w:val="009879F4"/>
    <w:rsid w:val="00991A07"/>
    <w:rsid w:val="009A5AAB"/>
    <w:rsid w:val="009A6F40"/>
    <w:rsid w:val="009C38F5"/>
    <w:rsid w:val="009F17BB"/>
    <w:rsid w:val="009F7746"/>
    <w:rsid w:val="00A05B2D"/>
    <w:rsid w:val="00A155D4"/>
    <w:rsid w:val="00A16D2C"/>
    <w:rsid w:val="00A179D8"/>
    <w:rsid w:val="00A220AE"/>
    <w:rsid w:val="00A2706F"/>
    <w:rsid w:val="00A33CD4"/>
    <w:rsid w:val="00A35C7D"/>
    <w:rsid w:val="00A40CC8"/>
    <w:rsid w:val="00A46AA6"/>
    <w:rsid w:val="00A52603"/>
    <w:rsid w:val="00A61C31"/>
    <w:rsid w:val="00A86389"/>
    <w:rsid w:val="00A878F3"/>
    <w:rsid w:val="00A921DE"/>
    <w:rsid w:val="00A9687D"/>
    <w:rsid w:val="00AA7987"/>
    <w:rsid w:val="00AC136C"/>
    <w:rsid w:val="00AC767D"/>
    <w:rsid w:val="00AC7E7C"/>
    <w:rsid w:val="00AD041B"/>
    <w:rsid w:val="00AD6951"/>
    <w:rsid w:val="00AE3DB2"/>
    <w:rsid w:val="00AF02F7"/>
    <w:rsid w:val="00B23EDB"/>
    <w:rsid w:val="00B23FB7"/>
    <w:rsid w:val="00B31B87"/>
    <w:rsid w:val="00B419CE"/>
    <w:rsid w:val="00B42307"/>
    <w:rsid w:val="00B45BE2"/>
    <w:rsid w:val="00B45F3E"/>
    <w:rsid w:val="00B47C6E"/>
    <w:rsid w:val="00B51F03"/>
    <w:rsid w:val="00B51FBC"/>
    <w:rsid w:val="00B5424C"/>
    <w:rsid w:val="00B552CE"/>
    <w:rsid w:val="00B6018C"/>
    <w:rsid w:val="00B617DF"/>
    <w:rsid w:val="00B64BDA"/>
    <w:rsid w:val="00B66F03"/>
    <w:rsid w:val="00B7411D"/>
    <w:rsid w:val="00B83415"/>
    <w:rsid w:val="00B87BF4"/>
    <w:rsid w:val="00BC0736"/>
    <w:rsid w:val="00BC5522"/>
    <w:rsid w:val="00BD0664"/>
    <w:rsid w:val="00BD1337"/>
    <w:rsid w:val="00BE44EC"/>
    <w:rsid w:val="00BF63D1"/>
    <w:rsid w:val="00C0534D"/>
    <w:rsid w:val="00C220A0"/>
    <w:rsid w:val="00C22B4E"/>
    <w:rsid w:val="00C26331"/>
    <w:rsid w:val="00C265E3"/>
    <w:rsid w:val="00C47D7E"/>
    <w:rsid w:val="00C64ECD"/>
    <w:rsid w:val="00C66197"/>
    <w:rsid w:val="00C7682D"/>
    <w:rsid w:val="00CB0E38"/>
    <w:rsid w:val="00CC53F0"/>
    <w:rsid w:val="00CC5FDB"/>
    <w:rsid w:val="00CD28A6"/>
    <w:rsid w:val="00CF07CB"/>
    <w:rsid w:val="00CF4A04"/>
    <w:rsid w:val="00D0077A"/>
    <w:rsid w:val="00D05179"/>
    <w:rsid w:val="00D22461"/>
    <w:rsid w:val="00D37374"/>
    <w:rsid w:val="00D5172D"/>
    <w:rsid w:val="00D543A4"/>
    <w:rsid w:val="00D60AA2"/>
    <w:rsid w:val="00D63C4D"/>
    <w:rsid w:val="00D72E10"/>
    <w:rsid w:val="00D730DC"/>
    <w:rsid w:val="00D73519"/>
    <w:rsid w:val="00D75FA1"/>
    <w:rsid w:val="00DA1F47"/>
    <w:rsid w:val="00DB082E"/>
    <w:rsid w:val="00DB41CA"/>
    <w:rsid w:val="00DC113E"/>
    <w:rsid w:val="00DC3BA2"/>
    <w:rsid w:val="00DD0AE8"/>
    <w:rsid w:val="00DE0DF7"/>
    <w:rsid w:val="00DF3776"/>
    <w:rsid w:val="00E06133"/>
    <w:rsid w:val="00E06393"/>
    <w:rsid w:val="00E07E8C"/>
    <w:rsid w:val="00E34A38"/>
    <w:rsid w:val="00E52DB4"/>
    <w:rsid w:val="00E53A6B"/>
    <w:rsid w:val="00E57288"/>
    <w:rsid w:val="00E62EDC"/>
    <w:rsid w:val="00E65ACC"/>
    <w:rsid w:val="00E67E55"/>
    <w:rsid w:val="00E74EA4"/>
    <w:rsid w:val="00E82535"/>
    <w:rsid w:val="00E83980"/>
    <w:rsid w:val="00E94696"/>
    <w:rsid w:val="00E9715F"/>
    <w:rsid w:val="00EA2CDC"/>
    <w:rsid w:val="00EA2D3D"/>
    <w:rsid w:val="00EE46AF"/>
    <w:rsid w:val="00EE4958"/>
    <w:rsid w:val="00EF5E6A"/>
    <w:rsid w:val="00F27D4E"/>
    <w:rsid w:val="00F436AC"/>
    <w:rsid w:val="00F50C6B"/>
    <w:rsid w:val="00F572F8"/>
    <w:rsid w:val="00F65046"/>
    <w:rsid w:val="00F75968"/>
    <w:rsid w:val="00F804A1"/>
    <w:rsid w:val="00F8462F"/>
    <w:rsid w:val="00F90096"/>
    <w:rsid w:val="00F96104"/>
    <w:rsid w:val="00F972CC"/>
    <w:rsid w:val="00FA08B1"/>
    <w:rsid w:val="00FA73FE"/>
    <w:rsid w:val="00FB2B48"/>
    <w:rsid w:val="00FC4AA9"/>
    <w:rsid w:val="00FC5574"/>
    <w:rsid w:val="00FD4EC9"/>
    <w:rsid w:val="00FD5DE7"/>
    <w:rsid w:val="00FD6581"/>
    <w:rsid w:val="00FE7B40"/>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5195B2FB-E60F-4961-AC78-49E0C5B14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table" w:styleId="Lentelstinklelis">
    <w:name w:val="Table Grid"/>
    <w:basedOn w:val="prastojilentel"/>
    <w:uiPriority w:val="39"/>
    <w:rsid w:val="0092796B"/>
    <w:rPr>
      <w:rFonts w:asciiTheme="minorHAnsi" w:eastAsiaTheme="minorHAnsi" w:hAnsiTheme="minorHAnsi" w:cstheme="minorBidi"/>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94636491">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kliomuziejus.lt" TargetMode="External"/><Relationship Id="rId3" Type="http://schemas.openxmlformats.org/officeDocument/2006/relationships/styles" Target="styles.xml"/><Relationship Id="rId7" Type="http://schemas.openxmlformats.org/officeDocument/2006/relationships/hyperlink" Target="http://www.baranausk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F05D-17C4-4149-9B30-16B4925E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23</Pages>
  <Words>5531</Words>
  <Characters>31530</Characters>
  <Application>Microsoft Office Word</Application>
  <DocSecurity>0</DocSecurity>
  <Lines>262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36988</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MS</cp:lastModifiedBy>
  <cp:revision>25</cp:revision>
  <cp:lastPrinted>2020-02-25T07:14:00Z</cp:lastPrinted>
  <dcterms:created xsi:type="dcterms:W3CDTF">2024-02-15T13:28:00Z</dcterms:created>
  <dcterms:modified xsi:type="dcterms:W3CDTF">2024-02-21T13:34:00Z</dcterms:modified>
</cp:coreProperties>
</file>